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ABAC099" w14:textId="77777777" w:rsidR="000B4CD2" w:rsidRPr="000B4CD2" w:rsidRDefault="000B4CD2" w:rsidP="000B4CD2">
      <w:pPr>
        <w:spacing w:before="80"/>
        <w:ind w:right="-720"/>
        <w:rPr>
          <w:rFonts w:ascii="Gill Sans MT" w:hAnsi="Gill Sans MT"/>
          <w:sz w:val="20"/>
          <w:szCs w:val="20"/>
        </w:rPr>
      </w:pPr>
    </w:p>
    <w:tbl>
      <w:tblPr>
        <w:tblW w:w="9540" w:type="dxa"/>
        <w:tblInd w:w="55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8730"/>
      </w:tblGrid>
      <w:tr w:rsidR="00E057D4" w:rsidRPr="00100524" w14:paraId="46F6F0C5" w14:textId="77777777" w:rsidTr="00351B1D">
        <w:trPr>
          <w:trHeight w:val="711"/>
        </w:trPr>
        <w:tc>
          <w:tcPr>
            <w:tcW w:w="810" w:type="dxa"/>
            <w:shd w:val="clear" w:color="auto" w:fill="auto"/>
          </w:tcPr>
          <w:p w14:paraId="7A0C5F30" w14:textId="77777777" w:rsidR="00E057D4" w:rsidRPr="00D278F9" w:rsidRDefault="00E057D4" w:rsidP="00E057D4">
            <w:pPr>
              <w:numPr>
                <w:ilvl w:val="0"/>
                <w:numId w:val="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</w:tcPr>
          <w:p w14:paraId="17EF74A9" w14:textId="748312B8" w:rsidR="00E057D4" w:rsidRPr="009D7259" w:rsidRDefault="00351B1D" w:rsidP="00E057D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Sponsor: </w:t>
            </w:r>
            <w:r w:rsidR="00E057D4">
              <w:rPr>
                <w:b/>
              </w:rPr>
              <w:t>Co</w:t>
            </w:r>
            <w:r w:rsidR="00E057D4" w:rsidRPr="009D7259">
              <w:rPr>
                <w:b/>
              </w:rPr>
              <w:t>rnell Energy Systems Institute (CESI) Facilities.</w:t>
            </w:r>
          </w:p>
          <w:p w14:paraId="47ACB05E" w14:textId="105BEE27" w:rsidR="00E057D4" w:rsidRPr="00F800AC" w:rsidRDefault="00E057D4" w:rsidP="00E057D4">
            <w:pPr>
              <w:rPr>
                <w:i/>
                <w:sz w:val="22"/>
                <w:szCs w:val="22"/>
              </w:rPr>
            </w:pPr>
            <w:r w:rsidRPr="009D7259">
              <w:rPr>
                <w:bCs/>
                <w:i/>
                <w:u w:val="single"/>
              </w:rPr>
              <w:t>Jiefu Yin</w:t>
            </w:r>
            <w:r w:rsidRPr="009D7259">
              <w:rPr>
                <w:i/>
              </w:rPr>
              <w:t>, Mary Jane F. Sager, Lynden A. Archer</w:t>
            </w:r>
          </w:p>
        </w:tc>
      </w:tr>
      <w:tr w:rsidR="00E057D4" w:rsidRPr="00100524" w14:paraId="1AF57D75" w14:textId="77777777" w:rsidTr="00351B1D">
        <w:trPr>
          <w:trHeight w:val="705"/>
        </w:trPr>
        <w:tc>
          <w:tcPr>
            <w:tcW w:w="810" w:type="dxa"/>
            <w:shd w:val="clear" w:color="auto" w:fill="auto"/>
          </w:tcPr>
          <w:p w14:paraId="75E25B61" w14:textId="77777777" w:rsidR="00E057D4" w:rsidRPr="00D278F9" w:rsidRDefault="00E057D4" w:rsidP="00E057D4">
            <w:pPr>
              <w:numPr>
                <w:ilvl w:val="0"/>
                <w:numId w:val="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</w:tcPr>
          <w:p w14:paraId="58872BE7" w14:textId="50E778DC" w:rsidR="00E057D4" w:rsidRPr="00B21243" w:rsidRDefault="00351B1D" w:rsidP="00E057D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Sponsor: </w:t>
            </w:r>
            <w:r w:rsidR="00E057D4" w:rsidRPr="00B21243">
              <w:rPr>
                <w:b/>
                <w:color w:val="000000"/>
                <w:sz w:val="22"/>
                <w:szCs w:val="22"/>
              </w:rPr>
              <w:t>DS&amp;A  LLC</w:t>
            </w:r>
          </w:p>
          <w:p w14:paraId="07D895BF" w14:textId="54AC2F8F" w:rsidR="00E057D4" w:rsidRDefault="00E057D4" w:rsidP="00E057D4">
            <w:pPr>
              <w:rPr>
                <w:b/>
              </w:rPr>
            </w:pPr>
            <w:r w:rsidRPr="00B21243">
              <w:rPr>
                <w:i/>
              </w:rPr>
              <w:t>Dave Saums, Principal</w:t>
            </w:r>
          </w:p>
        </w:tc>
      </w:tr>
      <w:tr w:rsidR="00E057D4" w:rsidRPr="00100524" w14:paraId="482F1844" w14:textId="77777777" w:rsidTr="00351B1D">
        <w:trPr>
          <w:trHeight w:val="705"/>
        </w:trPr>
        <w:tc>
          <w:tcPr>
            <w:tcW w:w="810" w:type="dxa"/>
            <w:shd w:val="clear" w:color="auto" w:fill="auto"/>
          </w:tcPr>
          <w:p w14:paraId="35730089" w14:textId="77777777" w:rsidR="00E057D4" w:rsidRPr="00D278F9" w:rsidRDefault="00E057D4" w:rsidP="00E057D4">
            <w:pPr>
              <w:numPr>
                <w:ilvl w:val="0"/>
                <w:numId w:val="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  <w:tcBorders>
              <w:bottom w:val="single" w:sz="6" w:space="0" w:color="000000"/>
            </w:tcBorders>
          </w:tcPr>
          <w:p w14:paraId="6CA95757" w14:textId="04D136DC" w:rsidR="00E057D4" w:rsidRPr="00F94CED" w:rsidRDefault="00351B1D" w:rsidP="00E057D4">
            <w:pPr>
              <w:rPr>
                <w:i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Sponsor: </w:t>
            </w:r>
            <w:r w:rsidR="00E057D4">
              <w:rPr>
                <w:b/>
                <w:color w:val="000000"/>
                <w:sz w:val="22"/>
                <w:szCs w:val="22"/>
              </w:rPr>
              <w:t>Indium Corporation</w:t>
            </w:r>
          </w:p>
          <w:p w14:paraId="17E85C71" w14:textId="37888F01" w:rsidR="00E057D4" w:rsidRDefault="00E057D4" w:rsidP="00E057D4">
            <w:pPr>
              <w:rPr>
                <w:b/>
              </w:rPr>
            </w:pPr>
            <w:r w:rsidRPr="00F94CED">
              <w:rPr>
                <w:i/>
              </w:rPr>
              <w:t xml:space="preserve">Claire </w:t>
            </w:r>
            <w:proofErr w:type="spellStart"/>
            <w:r w:rsidRPr="00F94CED">
              <w:rPr>
                <w:i/>
              </w:rPr>
              <w:t>Hotvedt</w:t>
            </w:r>
            <w:proofErr w:type="spellEnd"/>
            <w:r w:rsidRPr="00F94CED">
              <w:rPr>
                <w:i/>
              </w:rPr>
              <w:t xml:space="preserve">; Robert Ploessl; </w:t>
            </w:r>
            <w:r>
              <w:rPr>
                <w:i/>
              </w:rPr>
              <w:t xml:space="preserve">and </w:t>
            </w:r>
            <w:r w:rsidRPr="00F94CED">
              <w:rPr>
                <w:i/>
              </w:rPr>
              <w:t xml:space="preserve">David Socha </w:t>
            </w:r>
            <w:r>
              <w:rPr>
                <w:i/>
              </w:rPr>
              <w:t xml:space="preserve">  </w:t>
            </w:r>
          </w:p>
        </w:tc>
      </w:tr>
      <w:tr w:rsidR="00E057D4" w:rsidRPr="00100524" w14:paraId="2405F8A1" w14:textId="77777777" w:rsidTr="00351B1D">
        <w:trPr>
          <w:trHeight w:val="615"/>
        </w:trPr>
        <w:tc>
          <w:tcPr>
            <w:tcW w:w="810" w:type="dxa"/>
            <w:shd w:val="clear" w:color="auto" w:fill="auto"/>
          </w:tcPr>
          <w:p w14:paraId="20CC40DF" w14:textId="77777777" w:rsidR="00E057D4" w:rsidRPr="00D278F9" w:rsidRDefault="00E057D4" w:rsidP="00E057D4">
            <w:pPr>
              <w:numPr>
                <w:ilvl w:val="0"/>
                <w:numId w:val="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  <w:tcBorders>
              <w:top w:val="single" w:sz="6" w:space="0" w:color="000000"/>
              <w:bottom w:val="single" w:sz="4" w:space="0" w:color="auto"/>
            </w:tcBorders>
          </w:tcPr>
          <w:p w14:paraId="0CE2F082" w14:textId="1F8ACF91" w:rsidR="00E057D4" w:rsidRPr="00205003" w:rsidRDefault="00351B1D" w:rsidP="00E057D4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Sponsor: </w:t>
            </w:r>
            <w:proofErr w:type="spellStart"/>
            <w:r w:rsidR="00E057D4">
              <w:rPr>
                <w:b/>
                <w:color w:val="000000"/>
                <w:sz w:val="22"/>
                <w:szCs w:val="22"/>
              </w:rPr>
              <w:t>ThermoFisher</w:t>
            </w:r>
            <w:proofErr w:type="spellEnd"/>
            <w:r w:rsidR="00E057D4">
              <w:rPr>
                <w:b/>
                <w:color w:val="000000"/>
                <w:sz w:val="22"/>
                <w:szCs w:val="22"/>
              </w:rPr>
              <w:t xml:space="preserve"> Scientific</w:t>
            </w:r>
          </w:p>
          <w:p w14:paraId="56E1805B" w14:textId="0C30BCDD" w:rsidR="00E057D4" w:rsidRPr="00351B1D" w:rsidRDefault="00E057D4" w:rsidP="00351B1D">
            <w:pPr>
              <w:pStyle w:val="NormalWeb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B21243">
              <w:rPr>
                <w:i/>
                <w:color w:val="000000"/>
                <w:sz w:val="22"/>
                <w:szCs w:val="22"/>
              </w:rPr>
              <w:t xml:space="preserve">Rich Price, </w:t>
            </w:r>
            <w:r>
              <w:rPr>
                <w:i/>
                <w:color w:val="000000"/>
                <w:sz w:val="22"/>
                <w:szCs w:val="22"/>
              </w:rPr>
              <w:t>Account Manager</w:t>
            </w:r>
          </w:p>
        </w:tc>
      </w:tr>
      <w:tr w:rsidR="00E057D4" w:rsidRPr="00100524" w14:paraId="25E8AF43" w14:textId="77777777" w:rsidTr="00351B1D">
        <w:trPr>
          <w:trHeight w:val="891"/>
        </w:trPr>
        <w:tc>
          <w:tcPr>
            <w:tcW w:w="810" w:type="dxa"/>
            <w:shd w:val="clear" w:color="auto" w:fill="auto"/>
          </w:tcPr>
          <w:p w14:paraId="538D9CEA" w14:textId="77777777" w:rsidR="00E057D4" w:rsidRPr="00D278F9" w:rsidRDefault="00E057D4" w:rsidP="00E057D4">
            <w:pPr>
              <w:numPr>
                <w:ilvl w:val="0"/>
                <w:numId w:val="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  <w:tcBorders>
              <w:top w:val="single" w:sz="4" w:space="0" w:color="auto"/>
            </w:tcBorders>
          </w:tcPr>
          <w:p w14:paraId="6663B4A7" w14:textId="606C46F2" w:rsidR="00E057D4" w:rsidRPr="00A679C7" w:rsidRDefault="00E057D4" w:rsidP="00E057D4">
            <w:pPr>
              <w:rPr>
                <w:b/>
                <w:color w:val="000000"/>
              </w:rPr>
            </w:pPr>
            <w:r w:rsidRPr="00A679C7">
              <w:rPr>
                <w:b/>
                <w:color w:val="000000"/>
              </w:rPr>
              <w:t>High Energy Density Anodes based on Silicon/Graphene/Graphite Hybrids for Li-ion Batteries</w:t>
            </w:r>
            <w:r>
              <w:rPr>
                <w:b/>
                <w:color w:val="000000"/>
              </w:rPr>
              <w:t>.</w:t>
            </w:r>
          </w:p>
          <w:p w14:paraId="7AC9AC6C" w14:textId="35B6F241" w:rsidR="00E057D4" w:rsidRPr="00A679C7" w:rsidRDefault="00E057D4" w:rsidP="00E057D4">
            <w:pPr>
              <w:rPr>
                <w:i/>
                <w:color w:val="000000"/>
              </w:rPr>
            </w:pPr>
            <w:r w:rsidRPr="00A679C7">
              <w:rPr>
                <w:i/>
                <w:color w:val="000000"/>
                <w:u w:val="single"/>
              </w:rPr>
              <w:t xml:space="preserve">Yash Joshi, </w:t>
            </w:r>
            <w:r w:rsidRPr="00A679C7">
              <w:rPr>
                <w:i/>
                <w:color w:val="000000"/>
              </w:rPr>
              <w:t xml:space="preserve">Leyan Wang and </w:t>
            </w:r>
            <w:r w:rsidR="003F4973">
              <w:rPr>
                <w:i/>
                <w:color w:val="000000"/>
              </w:rPr>
              <w:t xml:space="preserve">Prof. </w:t>
            </w:r>
            <w:r w:rsidRPr="00A679C7">
              <w:rPr>
                <w:i/>
                <w:color w:val="000000"/>
              </w:rPr>
              <w:t>Yong L. Joo</w:t>
            </w:r>
            <w:r w:rsidR="003F4973">
              <w:rPr>
                <w:i/>
                <w:color w:val="000000"/>
              </w:rPr>
              <w:t>*</w:t>
            </w:r>
          </w:p>
        </w:tc>
      </w:tr>
      <w:tr w:rsidR="00E057D4" w:rsidRPr="00100524" w14:paraId="17F9CAAC" w14:textId="77777777" w:rsidTr="00B246DD">
        <w:trPr>
          <w:trHeight w:val="876"/>
        </w:trPr>
        <w:tc>
          <w:tcPr>
            <w:tcW w:w="810" w:type="dxa"/>
            <w:shd w:val="clear" w:color="auto" w:fill="auto"/>
          </w:tcPr>
          <w:p w14:paraId="79859D71" w14:textId="77777777" w:rsidR="00E057D4" w:rsidRPr="00D278F9" w:rsidRDefault="00E057D4" w:rsidP="00E057D4">
            <w:pPr>
              <w:numPr>
                <w:ilvl w:val="0"/>
                <w:numId w:val="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</w:tcPr>
          <w:p w14:paraId="3AC72228" w14:textId="77777777" w:rsidR="00E057D4" w:rsidRPr="00A679C7" w:rsidRDefault="00E057D4" w:rsidP="00E057D4">
            <w:pPr>
              <w:rPr>
                <w:b/>
                <w:color w:val="000000"/>
              </w:rPr>
            </w:pPr>
            <w:r w:rsidRPr="00A679C7">
              <w:rPr>
                <w:b/>
                <w:color w:val="000000"/>
              </w:rPr>
              <w:t>Modeling and Validation of Failure Mechanisms in Layer-on-Layer Cathodes of Lithium-Sulfur Batteries.</w:t>
            </w:r>
          </w:p>
          <w:p w14:paraId="5C8A6D3A" w14:textId="3E22CF5C" w:rsidR="00E057D4" w:rsidRPr="00A679C7" w:rsidRDefault="00E057D4" w:rsidP="00E057D4">
            <w:pPr>
              <w:rPr>
                <w:i/>
                <w:color w:val="000000"/>
              </w:rPr>
            </w:pPr>
            <w:r w:rsidRPr="00A679C7">
              <w:rPr>
                <w:i/>
                <w:color w:val="000000"/>
                <w:u w:val="single"/>
              </w:rPr>
              <w:t>George L. Shebert,</w:t>
            </w:r>
            <w:r w:rsidRPr="00A679C7">
              <w:rPr>
                <w:i/>
                <w:color w:val="000000"/>
              </w:rPr>
              <w:t xml:space="preserve"> </w:t>
            </w:r>
            <w:r w:rsidRPr="00A679C7">
              <w:rPr>
                <w:i/>
                <w:color w:val="000000"/>
                <w:shd w:val="clear" w:color="auto" w:fill="FFFFFF"/>
              </w:rPr>
              <w:t>Caspar Yi, </w:t>
            </w:r>
            <w:r w:rsidRPr="00A679C7">
              <w:rPr>
                <w:i/>
                <w:color w:val="000000"/>
              </w:rPr>
              <w:t xml:space="preserve">Somayeh Zamani, and </w:t>
            </w:r>
            <w:r w:rsidR="003F4973">
              <w:rPr>
                <w:i/>
                <w:color w:val="000000"/>
              </w:rPr>
              <w:t xml:space="preserve">Prof. </w:t>
            </w:r>
            <w:r w:rsidRPr="00A679C7">
              <w:rPr>
                <w:i/>
                <w:color w:val="000000"/>
              </w:rPr>
              <w:t>Yong L. Joo</w:t>
            </w:r>
            <w:r w:rsidR="003F4973">
              <w:rPr>
                <w:i/>
                <w:color w:val="000000"/>
              </w:rPr>
              <w:t>*</w:t>
            </w:r>
          </w:p>
          <w:p w14:paraId="15F5F662" w14:textId="6DE7EF30" w:rsidR="00E057D4" w:rsidRPr="00CA65BB" w:rsidRDefault="00E057D4" w:rsidP="00E057D4">
            <w:pPr>
              <w:rPr>
                <w:i/>
                <w:sz w:val="22"/>
                <w:szCs w:val="22"/>
              </w:rPr>
            </w:pPr>
          </w:p>
        </w:tc>
      </w:tr>
      <w:tr w:rsidR="00E057D4" w:rsidRPr="00CA65BB" w14:paraId="5331F32B" w14:textId="77777777" w:rsidTr="00A679C7">
        <w:trPr>
          <w:trHeight w:val="876"/>
        </w:trPr>
        <w:tc>
          <w:tcPr>
            <w:tcW w:w="810" w:type="dxa"/>
            <w:shd w:val="clear" w:color="auto" w:fill="auto"/>
          </w:tcPr>
          <w:p w14:paraId="4A73820B" w14:textId="77777777" w:rsidR="00E057D4" w:rsidRPr="00D278F9" w:rsidRDefault="00E057D4" w:rsidP="00E057D4">
            <w:pPr>
              <w:numPr>
                <w:ilvl w:val="0"/>
                <w:numId w:val="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</w:tcPr>
          <w:p w14:paraId="75CFF773" w14:textId="34EA9725" w:rsidR="00E057D4" w:rsidRDefault="00E057D4" w:rsidP="00E057D4">
            <w:pPr>
              <w:rPr>
                <w:color w:val="000000"/>
              </w:rPr>
            </w:pPr>
            <w:r w:rsidRPr="00A679C7">
              <w:rPr>
                <w:b/>
                <w:color w:val="000000"/>
              </w:rPr>
              <w:t>Effect of Gel Electrolyte on the Transport of Polysulfides in Li-Sulfur Batteries</w:t>
            </w:r>
            <w:r>
              <w:rPr>
                <w:color w:val="000000"/>
              </w:rPr>
              <w:t>.</w:t>
            </w:r>
          </w:p>
          <w:p w14:paraId="00FA3D2E" w14:textId="3DB16E04" w:rsidR="00E057D4" w:rsidRPr="00A679C7" w:rsidRDefault="00E057D4" w:rsidP="00E057D4">
            <w:pPr>
              <w:rPr>
                <w:i/>
                <w:color w:val="000000"/>
              </w:rPr>
            </w:pPr>
            <w:r w:rsidRPr="00A679C7">
              <w:rPr>
                <w:i/>
                <w:color w:val="000000"/>
                <w:u w:val="single"/>
              </w:rPr>
              <w:t>Somayeh Zamani,</w:t>
            </w:r>
            <w:r w:rsidRPr="00A679C7">
              <w:rPr>
                <w:i/>
                <w:color w:val="000000"/>
              </w:rPr>
              <w:t xml:space="preserve"> George L. Shebert, and </w:t>
            </w:r>
            <w:r w:rsidR="003F4973">
              <w:rPr>
                <w:i/>
                <w:color w:val="000000"/>
              </w:rPr>
              <w:t xml:space="preserve">Prof. </w:t>
            </w:r>
            <w:r w:rsidRPr="00A679C7">
              <w:rPr>
                <w:i/>
                <w:color w:val="000000"/>
              </w:rPr>
              <w:t>Yong L. Joo</w:t>
            </w:r>
            <w:r w:rsidR="003F4973">
              <w:rPr>
                <w:i/>
                <w:color w:val="000000"/>
              </w:rPr>
              <w:t>*</w:t>
            </w:r>
          </w:p>
          <w:p w14:paraId="4C50CF6A" w14:textId="2B1990C0" w:rsidR="00E057D4" w:rsidRPr="00B246DD" w:rsidRDefault="00E057D4" w:rsidP="00E057D4">
            <w:pPr>
              <w:rPr>
                <w:i/>
              </w:rPr>
            </w:pPr>
          </w:p>
        </w:tc>
      </w:tr>
      <w:tr w:rsidR="00E057D4" w:rsidRPr="00CA65BB" w14:paraId="6C812084" w14:textId="77777777" w:rsidTr="00B246DD">
        <w:trPr>
          <w:trHeight w:val="705"/>
        </w:trPr>
        <w:tc>
          <w:tcPr>
            <w:tcW w:w="810" w:type="dxa"/>
            <w:shd w:val="clear" w:color="auto" w:fill="auto"/>
          </w:tcPr>
          <w:p w14:paraId="4D293E66" w14:textId="77777777" w:rsidR="00E057D4" w:rsidRPr="00D278F9" w:rsidRDefault="00E057D4" w:rsidP="00E057D4">
            <w:pPr>
              <w:numPr>
                <w:ilvl w:val="0"/>
                <w:numId w:val="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</w:tcPr>
          <w:p w14:paraId="08AF4C23" w14:textId="26B52921" w:rsidR="00E057D4" w:rsidRPr="00A679C7" w:rsidRDefault="00E057D4" w:rsidP="00E057D4">
            <w:pPr>
              <w:rPr>
                <w:b/>
                <w:color w:val="000000"/>
              </w:rPr>
            </w:pPr>
            <w:r w:rsidRPr="00A679C7">
              <w:rPr>
                <w:b/>
                <w:color w:val="000000"/>
              </w:rPr>
              <w:t>Control of Formation of Viscoelastic Droplets and Distribution of Nano-inclusions in Functional Deposition for Lithium-Sulfur Batteries.</w:t>
            </w:r>
          </w:p>
          <w:p w14:paraId="090AFB5D" w14:textId="15AB4B00" w:rsidR="00E057D4" w:rsidRPr="00F41287" w:rsidRDefault="00E057D4" w:rsidP="00E057D4">
            <w:pPr>
              <w:rPr>
                <w:i/>
                <w:color w:val="000000"/>
              </w:rPr>
            </w:pPr>
            <w:r w:rsidRPr="00F41287">
              <w:rPr>
                <w:i/>
                <w:color w:val="000000"/>
                <w:u w:val="single"/>
              </w:rPr>
              <w:t>Mounica Divvela</w:t>
            </w:r>
            <w:r w:rsidR="00F41287" w:rsidRPr="00F41287">
              <w:rPr>
                <w:i/>
                <w:color w:val="000000"/>
              </w:rPr>
              <w:t xml:space="preserve">, </w:t>
            </w:r>
            <w:r w:rsidR="00F41287" w:rsidRPr="00F41287">
              <w:rPr>
                <w:color w:val="000000"/>
              </w:rPr>
              <w:t xml:space="preserve">Caspar Yi, Rui Zhang </w:t>
            </w:r>
            <w:r w:rsidRPr="00F41287">
              <w:rPr>
                <w:i/>
                <w:color w:val="000000"/>
              </w:rPr>
              <w:t xml:space="preserve">and </w:t>
            </w:r>
            <w:r w:rsidR="003F4973" w:rsidRPr="00F41287">
              <w:rPr>
                <w:i/>
                <w:color w:val="000000"/>
              </w:rPr>
              <w:t xml:space="preserve">Prof. </w:t>
            </w:r>
            <w:r w:rsidRPr="00F41287">
              <w:rPr>
                <w:i/>
                <w:color w:val="000000"/>
              </w:rPr>
              <w:t>Yong L. Joo</w:t>
            </w:r>
            <w:r w:rsidR="003F4973" w:rsidRPr="00F41287">
              <w:rPr>
                <w:i/>
                <w:color w:val="000000"/>
              </w:rPr>
              <w:t>*</w:t>
            </w:r>
          </w:p>
          <w:p w14:paraId="424BAEE3" w14:textId="6B9688CC" w:rsidR="00E057D4" w:rsidRPr="00A679C7" w:rsidRDefault="00E057D4" w:rsidP="00E057D4">
            <w:pPr>
              <w:rPr>
                <w:i/>
              </w:rPr>
            </w:pPr>
          </w:p>
        </w:tc>
      </w:tr>
      <w:tr w:rsidR="00E057D4" w:rsidRPr="00CA65BB" w14:paraId="5740B330" w14:textId="77777777" w:rsidTr="00FE6C51">
        <w:trPr>
          <w:trHeight w:val="606"/>
        </w:trPr>
        <w:tc>
          <w:tcPr>
            <w:tcW w:w="810" w:type="dxa"/>
            <w:shd w:val="clear" w:color="auto" w:fill="auto"/>
          </w:tcPr>
          <w:p w14:paraId="5D80C423" w14:textId="77777777" w:rsidR="00E057D4" w:rsidRPr="00D278F9" w:rsidRDefault="00E057D4" w:rsidP="00E057D4">
            <w:pPr>
              <w:numPr>
                <w:ilvl w:val="0"/>
                <w:numId w:val="8"/>
              </w:numPr>
              <w:ind w:left="0" w:firstLine="0"/>
              <w:rPr>
                <w:b/>
                <w:sz w:val="22"/>
                <w:szCs w:val="22"/>
              </w:rPr>
            </w:pPr>
            <w:bookmarkStart w:id="0" w:name="_GoBack"/>
          </w:p>
        </w:tc>
        <w:tc>
          <w:tcPr>
            <w:tcW w:w="8730" w:type="dxa"/>
          </w:tcPr>
          <w:p w14:paraId="39CA2F6C" w14:textId="77777777" w:rsidR="002F0863" w:rsidRPr="002F0863" w:rsidRDefault="002F0863" w:rsidP="002F0863">
            <w:pPr>
              <w:rPr>
                <w:b/>
                <w:color w:val="000000"/>
              </w:rPr>
            </w:pPr>
            <w:r w:rsidRPr="002F0863">
              <w:rPr>
                <w:b/>
              </w:rPr>
              <w:t>Polymer-Ceramic Hybrid Separators for Lithium-I</w:t>
            </w:r>
            <w:r w:rsidRPr="002F0863">
              <w:rPr>
                <w:b/>
              </w:rPr>
              <w:t>on and Lithium-Sulfur Batteries.</w:t>
            </w:r>
          </w:p>
          <w:p w14:paraId="130DCF35" w14:textId="30A9E8ED" w:rsidR="002F0863" w:rsidRDefault="002F0863" w:rsidP="002F0863">
            <w:r w:rsidRPr="002F0863">
              <w:rPr>
                <w:i/>
                <w:color w:val="000000"/>
                <w:u w:val="single"/>
              </w:rPr>
              <w:t>Travis O'Neil</w:t>
            </w:r>
            <w:r w:rsidRPr="002F0863">
              <w:rPr>
                <w:i/>
                <w:u w:val="single"/>
              </w:rPr>
              <w:t>,</w:t>
            </w:r>
            <w:r>
              <w:t xml:space="preserve"> </w:t>
            </w:r>
            <w:r w:rsidRPr="002F0863">
              <w:rPr>
                <w:i/>
              </w:rPr>
              <w:t>Soshana Smith, Joseph M. Carlin, and Prof. Yong L</w:t>
            </w:r>
            <w:r>
              <w:rPr>
                <w:i/>
              </w:rPr>
              <w:t xml:space="preserve">. </w:t>
            </w:r>
            <w:r w:rsidRPr="002F0863">
              <w:rPr>
                <w:i/>
              </w:rPr>
              <w:t>Joo</w:t>
            </w:r>
            <w:r w:rsidR="003F4973">
              <w:rPr>
                <w:i/>
              </w:rPr>
              <w:t>*</w:t>
            </w:r>
          </w:p>
          <w:p w14:paraId="2FF14DC1" w14:textId="13D2E346" w:rsidR="00E057D4" w:rsidRPr="0004387B" w:rsidRDefault="002F0863" w:rsidP="002F0863">
            <w:pPr>
              <w:rPr>
                <w:i/>
                <w:sz w:val="22"/>
                <w:szCs w:val="22"/>
                <w:highlight w:val="lightGray"/>
              </w:rPr>
            </w:pPr>
            <w:r w:rsidRPr="0004387B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bookmarkEnd w:id="0"/>
      <w:tr w:rsidR="00E057D4" w:rsidRPr="00CA65BB" w14:paraId="4C815F81" w14:textId="77777777" w:rsidTr="00FE6C51">
        <w:trPr>
          <w:trHeight w:val="615"/>
        </w:trPr>
        <w:tc>
          <w:tcPr>
            <w:tcW w:w="810" w:type="dxa"/>
            <w:shd w:val="clear" w:color="auto" w:fill="auto"/>
          </w:tcPr>
          <w:p w14:paraId="00283897" w14:textId="77777777" w:rsidR="00E057D4" w:rsidRPr="00D278F9" w:rsidRDefault="00E057D4" w:rsidP="00E057D4">
            <w:pPr>
              <w:numPr>
                <w:ilvl w:val="0"/>
                <w:numId w:val="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</w:tcPr>
          <w:p w14:paraId="3C3F4516" w14:textId="1406CC76" w:rsidR="00E057D4" w:rsidRPr="00A679C7" w:rsidRDefault="00E057D4" w:rsidP="00E057D4">
            <w:pPr>
              <w:rPr>
                <w:b/>
              </w:rPr>
            </w:pPr>
            <w:r w:rsidRPr="00A679C7">
              <w:rPr>
                <w:b/>
                <w:color w:val="000000"/>
              </w:rPr>
              <w:t>Layering reduced Graphene Oxide for Li-Air Battery Cathode.</w:t>
            </w:r>
          </w:p>
          <w:p w14:paraId="052791B1" w14:textId="77777777" w:rsidR="003F4973" w:rsidRDefault="00E057D4" w:rsidP="003F4973">
            <w:r w:rsidRPr="00A679C7">
              <w:rPr>
                <w:i/>
                <w:color w:val="000000"/>
                <w:u w:val="single"/>
              </w:rPr>
              <w:t>Christopher D. Klaassen</w:t>
            </w:r>
            <w:r w:rsidRPr="00A679C7">
              <w:rPr>
                <w:i/>
                <w:color w:val="000000"/>
              </w:rPr>
              <w:t xml:space="preserve"> and </w:t>
            </w:r>
            <w:r w:rsidR="003F4973" w:rsidRPr="002F0863">
              <w:rPr>
                <w:i/>
              </w:rPr>
              <w:t>Prof. Yong L</w:t>
            </w:r>
            <w:r w:rsidR="003F4973">
              <w:rPr>
                <w:i/>
              </w:rPr>
              <w:t xml:space="preserve">. </w:t>
            </w:r>
            <w:r w:rsidR="003F4973" w:rsidRPr="002F0863">
              <w:rPr>
                <w:i/>
              </w:rPr>
              <w:t>Joo</w:t>
            </w:r>
            <w:r w:rsidR="003F4973">
              <w:rPr>
                <w:i/>
              </w:rPr>
              <w:t>*</w:t>
            </w:r>
          </w:p>
          <w:p w14:paraId="220FA032" w14:textId="10FAEB75" w:rsidR="00E057D4" w:rsidRPr="00A679C7" w:rsidRDefault="00E057D4" w:rsidP="00E057D4">
            <w:pPr>
              <w:rPr>
                <w:i/>
              </w:rPr>
            </w:pPr>
          </w:p>
        </w:tc>
      </w:tr>
      <w:tr w:rsidR="00E057D4" w:rsidRPr="00CA65BB" w14:paraId="3870E4C0" w14:textId="77777777" w:rsidTr="00FE6C51">
        <w:trPr>
          <w:trHeight w:val="885"/>
        </w:trPr>
        <w:tc>
          <w:tcPr>
            <w:tcW w:w="810" w:type="dxa"/>
            <w:shd w:val="clear" w:color="auto" w:fill="auto"/>
          </w:tcPr>
          <w:p w14:paraId="365317E9" w14:textId="77777777" w:rsidR="00E057D4" w:rsidRPr="00D278F9" w:rsidRDefault="00E057D4" w:rsidP="00E057D4">
            <w:pPr>
              <w:numPr>
                <w:ilvl w:val="0"/>
                <w:numId w:val="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</w:tcPr>
          <w:p w14:paraId="237C4C97" w14:textId="63DE9592" w:rsidR="00E057D4" w:rsidRPr="00A679C7" w:rsidRDefault="00E057D4" w:rsidP="00E057D4">
            <w:pPr>
              <w:rPr>
                <w:b/>
                <w:color w:val="000000"/>
              </w:rPr>
            </w:pPr>
            <w:r w:rsidRPr="00A679C7">
              <w:rPr>
                <w:b/>
                <w:color w:val="000000"/>
              </w:rPr>
              <w:t xml:space="preserve">Graphene Synthesis via Direct Exfoliation of Graphite using High Shearing in </w:t>
            </w:r>
            <w:proofErr w:type="spellStart"/>
            <w:r w:rsidRPr="00A679C7">
              <w:rPr>
                <w:b/>
                <w:color w:val="000000"/>
              </w:rPr>
              <w:t>Couette</w:t>
            </w:r>
            <w:proofErr w:type="spellEnd"/>
            <w:r w:rsidRPr="00A679C7">
              <w:rPr>
                <w:b/>
                <w:color w:val="000000"/>
              </w:rPr>
              <w:t xml:space="preserve"> Flow Reactor.</w:t>
            </w:r>
          </w:p>
          <w:p w14:paraId="3D824082" w14:textId="77777777" w:rsidR="003F4973" w:rsidRDefault="00E057D4" w:rsidP="003F4973">
            <w:r w:rsidRPr="00A679C7">
              <w:rPr>
                <w:i/>
                <w:color w:val="000000"/>
                <w:u w:val="single"/>
              </w:rPr>
              <w:t>Mohammed AlAmer</w:t>
            </w:r>
            <w:r w:rsidRPr="00A679C7">
              <w:rPr>
                <w:i/>
                <w:color w:val="000000"/>
              </w:rPr>
              <w:t xml:space="preserve">, Somayeh Zamani, Kristi </w:t>
            </w:r>
            <w:proofErr w:type="spellStart"/>
            <w:r w:rsidRPr="00A679C7">
              <w:rPr>
                <w:i/>
                <w:color w:val="000000"/>
              </w:rPr>
              <w:t>Fok</w:t>
            </w:r>
            <w:proofErr w:type="spellEnd"/>
            <w:r w:rsidRPr="00A679C7">
              <w:rPr>
                <w:i/>
                <w:color w:val="000000"/>
              </w:rPr>
              <w:t xml:space="preserve">, Aishwarya Satish, Leyan Wang, and </w:t>
            </w:r>
            <w:r w:rsidR="003F4973" w:rsidRPr="002F0863">
              <w:rPr>
                <w:i/>
              </w:rPr>
              <w:t>Prof. Yong L</w:t>
            </w:r>
            <w:r w:rsidR="003F4973">
              <w:rPr>
                <w:i/>
              </w:rPr>
              <w:t xml:space="preserve">. </w:t>
            </w:r>
            <w:r w:rsidR="003F4973" w:rsidRPr="002F0863">
              <w:rPr>
                <w:i/>
              </w:rPr>
              <w:t>Joo</w:t>
            </w:r>
            <w:r w:rsidR="003F4973">
              <w:rPr>
                <w:i/>
              </w:rPr>
              <w:t>*</w:t>
            </w:r>
          </w:p>
          <w:p w14:paraId="1BFEC6C5" w14:textId="5A0CF0E4" w:rsidR="00E057D4" w:rsidRPr="00A679C7" w:rsidRDefault="00E057D4" w:rsidP="00E057D4">
            <w:pPr>
              <w:rPr>
                <w:i/>
                <w:color w:val="000000"/>
              </w:rPr>
            </w:pPr>
          </w:p>
          <w:p w14:paraId="2CC90FD3" w14:textId="07B8F214" w:rsidR="00E057D4" w:rsidRPr="00F33250" w:rsidRDefault="00E057D4" w:rsidP="00E057D4">
            <w:pPr>
              <w:rPr>
                <w:i/>
              </w:rPr>
            </w:pPr>
          </w:p>
        </w:tc>
      </w:tr>
      <w:tr w:rsidR="00E057D4" w:rsidRPr="00CA65BB" w14:paraId="0C50E4F7" w14:textId="77777777" w:rsidTr="00FE6C51">
        <w:trPr>
          <w:trHeight w:val="975"/>
        </w:trPr>
        <w:tc>
          <w:tcPr>
            <w:tcW w:w="810" w:type="dxa"/>
            <w:shd w:val="clear" w:color="auto" w:fill="auto"/>
          </w:tcPr>
          <w:p w14:paraId="4C5F8EBD" w14:textId="77777777" w:rsidR="00E057D4" w:rsidRPr="00D278F9" w:rsidRDefault="00E057D4" w:rsidP="00E057D4">
            <w:pPr>
              <w:numPr>
                <w:ilvl w:val="0"/>
                <w:numId w:val="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</w:tcPr>
          <w:p w14:paraId="6C027AD8" w14:textId="5D2B9240" w:rsidR="00E057D4" w:rsidRPr="00A679C7" w:rsidRDefault="00E057D4" w:rsidP="00E057D4">
            <w:pPr>
              <w:rPr>
                <w:b/>
                <w:color w:val="000000"/>
              </w:rPr>
            </w:pPr>
            <w:r w:rsidRPr="00A679C7">
              <w:rPr>
                <w:b/>
                <w:color w:val="000000"/>
              </w:rPr>
              <w:t>Facile Formation of Graphene Fibers via Water-based Wet Spinning.</w:t>
            </w:r>
          </w:p>
          <w:p w14:paraId="73FC80DC" w14:textId="77777777" w:rsidR="003F4973" w:rsidRDefault="00E057D4" w:rsidP="003F4973">
            <w:r w:rsidRPr="00A679C7">
              <w:rPr>
                <w:i/>
                <w:color w:val="000000"/>
                <w:u w:val="single"/>
              </w:rPr>
              <w:t>Chao-Wen Chang</w:t>
            </w:r>
            <w:r w:rsidRPr="00A679C7">
              <w:rPr>
                <w:i/>
                <w:color w:val="000000"/>
              </w:rPr>
              <w:t xml:space="preserve">, Somayeh Zamani, Aishwarya Satish, and </w:t>
            </w:r>
            <w:r w:rsidR="003F4973" w:rsidRPr="002F0863">
              <w:rPr>
                <w:i/>
              </w:rPr>
              <w:t>Prof. Yong L</w:t>
            </w:r>
            <w:r w:rsidR="003F4973">
              <w:rPr>
                <w:i/>
              </w:rPr>
              <w:t xml:space="preserve">. </w:t>
            </w:r>
            <w:r w:rsidR="003F4973" w:rsidRPr="002F0863">
              <w:rPr>
                <w:i/>
              </w:rPr>
              <w:t>Joo</w:t>
            </w:r>
            <w:r w:rsidR="003F4973">
              <w:rPr>
                <w:i/>
              </w:rPr>
              <w:t>*</w:t>
            </w:r>
          </w:p>
          <w:p w14:paraId="08F3CECB" w14:textId="48F1815C" w:rsidR="00E057D4" w:rsidRPr="0090526F" w:rsidRDefault="00E057D4" w:rsidP="00E057D4">
            <w:pPr>
              <w:rPr>
                <w:i/>
                <w:color w:val="000000"/>
              </w:rPr>
            </w:pPr>
          </w:p>
        </w:tc>
      </w:tr>
      <w:tr w:rsidR="00E057D4" w:rsidRPr="00CA65BB" w14:paraId="512876F1" w14:textId="77777777" w:rsidTr="003F4973">
        <w:trPr>
          <w:trHeight w:val="858"/>
        </w:trPr>
        <w:tc>
          <w:tcPr>
            <w:tcW w:w="810" w:type="dxa"/>
            <w:shd w:val="clear" w:color="auto" w:fill="auto"/>
          </w:tcPr>
          <w:p w14:paraId="1AB82009" w14:textId="77777777" w:rsidR="00E057D4" w:rsidRPr="00D278F9" w:rsidRDefault="00E057D4" w:rsidP="00E057D4">
            <w:pPr>
              <w:numPr>
                <w:ilvl w:val="0"/>
                <w:numId w:val="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</w:tcPr>
          <w:p w14:paraId="3AF97F2B" w14:textId="380D5104" w:rsidR="00E057D4" w:rsidRPr="00E057D4" w:rsidRDefault="00E057D4" w:rsidP="00E057D4">
            <w:pPr>
              <w:rPr>
                <w:b/>
                <w:color w:val="000000"/>
              </w:rPr>
            </w:pPr>
            <w:r w:rsidRPr="00E057D4">
              <w:rPr>
                <w:b/>
                <w:color w:val="000000"/>
              </w:rPr>
              <w:t>Imaging Strain-Enhanced Nanoparticle Catalysts for Fuel Cell Electric Vehicles.</w:t>
            </w:r>
          </w:p>
          <w:p w14:paraId="24B1B98F" w14:textId="3692CA5A" w:rsidR="00E057D4" w:rsidRPr="003F4973" w:rsidRDefault="00E057D4" w:rsidP="00E057D4">
            <w:pPr>
              <w:rPr>
                <w:i/>
                <w:color w:val="000000"/>
              </w:rPr>
            </w:pPr>
            <w:r w:rsidRPr="00E057D4">
              <w:rPr>
                <w:bCs/>
                <w:i/>
                <w:color w:val="000000"/>
                <w:u w:val="single"/>
              </w:rPr>
              <w:t>Elliot Padgett</w:t>
            </w:r>
            <w:r w:rsidRPr="00E057D4">
              <w:rPr>
                <w:i/>
                <w:color w:val="000000"/>
              </w:rPr>
              <w:t xml:space="preserve">, Paul Cueva, Megan E. Holtz, </w:t>
            </w:r>
            <w:proofErr w:type="spellStart"/>
            <w:r w:rsidRPr="00E057D4">
              <w:rPr>
                <w:i/>
                <w:color w:val="000000"/>
              </w:rPr>
              <w:t>Anusorn</w:t>
            </w:r>
            <w:proofErr w:type="spellEnd"/>
            <w:r w:rsidRPr="00E057D4">
              <w:rPr>
                <w:i/>
                <w:color w:val="000000"/>
              </w:rPr>
              <w:t xml:space="preserve"> </w:t>
            </w:r>
            <w:proofErr w:type="spellStart"/>
            <w:r w:rsidRPr="00E057D4">
              <w:rPr>
                <w:i/>
                <w:color w:val="000000"/>
              </w:rPr>
              <w:t>Kongkanand</w:t>
            </w:r>
            <w:proofErr w:type="spellEnd"/>
            <w:r w:rsidRPr="00E057D4">
              <w:rPr>
                <w:i/>
                <w:color w:val="000000"/>
              </w:rPr>
              <w:t xml:space="preserve">, </w:t>
            </w:r>
            <w:r w:rsidR="003F4973">
              <w:rPr>
                <w:i/>
                <w:color w:val="000000"/>
              </w:rPr>
              <w:t xml:space="preserve">and Prof. </w:t>
            </w:r>
            <w:r w:rsidRPr="00E057D4">
              <w:rPr>
                <w:i/>
                <w:color w:val="000000"/>
              </w:rPr>
              <w:t>David A. Muller*</w:t>
            </w:r>
          </w:p>
        </w:tc>
      </w:tr>
      <w:tr w:rsidR="00E057D4" w:rsidRPr="00CA65BB" w14:paraId="5F42921D" w14:textId="77777777" w:rsidTr="00FE6C51">
        <w:trPr>
          <w:trHeight w:val="975"/>
        </w:trPr>
        <w:tc>
          <w:tcPr>
            <w:tcW w:w="810" w:type="dxa"/>
            <w:shd w:val="clear" w:color="auto" w:fill="auto"/>
          </w:tcPr>
          <w:p w14:paraId="736944C6" w14:textId="77777777" w:rsidR="00E057D4" w:rsidRPr="00D278F9" w:rsidRDefault="00E057D4" w:rsidP="00E057D4">
            <w:pPr>
              <w:numPr>
                <w:ilvl w:val="0"/>
                <w:numId w:val="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</w:tcPr>
          <w:p w14:paraId="28805B7D" w14:textId="7B3507D8" w:rsidR="00E057D4" w:rsidRPr="00CC1A54" w:rsidRDefault="00C43DE6" w:rsidP="00E057D4">
            <w:pPr>
              <w:rPr>
                <w:b/>
                <w:lang w:eastAsia="zh-CN"/>
              </w:rPr>
            </w:pPr>
            <w:r w:rsidRPr="00C43DE6">
              <w:rPr>
                <w:b/>
              </w:rPr>
              <w:t>Rare Earth Element Mining</w:t>
            </w:r>
            <w:r>
              <w:rPr>
                <w:b/>
              </w:rPr>
              <w:t xml:space="preserve"> with Engineered Microorganisms.</w:t>
            </w:r>
            <w:r w:rsidRPr="00C43DE6">
              <w:rPr>
                <w:b/>
              </w:rPr>
              <w:br/>
            </w:r>
            <w:r>
              <w:rPr>
                <w:bCs/>
                <w:i/>
                <w:iCs/>
                <w:u w:val="single"/>
              </w:rPr>
              <w:t>Al</w:t>
            </w:r>
            <w:r w:rsidR="003F4973">
              <w:rPr>
                <w:bCs/>
                <w:i/>
                <w:iCs/>
                <w:u w:val="single"/>
              </w:rPr>
              <w:t xml:space="preserve">exa </w:t>
            </w:r>
            <w:r w:rsidRPr="00C43DE6">
              <w:rPr>
                <w:bCs/>
                <w:i/>
                <w:iCs/>
                <w:u w:val="single"/>
              </w:rPr>
              <w:t>M. Schmitz</w:t>
            </w:r>
            <w:r w:rsidRPr="00C43DE6">
              <w:rPr>
                <w:i/>
                <w:iCs/>
                <w:u w:val="single"/>
              </w:rPr>
              <w:t>,</w:t>
            </w:r>
            <w:r>
              <w:rPr>
                <w:i/>
                <w:iCs/>
              </w:rPr>
              <w:t xml:space="preserve"> Brooke Pian, Esteban </w:t>
            </w:r>
            <w:proofErr w:type="spellStart"/>
            <w:r>
              <w:rPr>
                <w:i/>
                <w:iCs/>
              </w:rPr>
              <w:t>Gazel</w:t>
            </w:r>
            <w:proofErr w:type="spellEnd"/>
            <w:r>
              <w:rPr>
                <w:i/>
                <w:iCs/>
              </w:rPr>
              <w:t xml:space="preserve">, </w:t>
            </w:r>
            <w:r w:rsidR="003F4973">
              <w:rPr>
                <w:i/>
                <w:iCs/>
              </w:rPr>
              <w:t xml:space="preserve">and Prof. </w:t>
            </w:r>
            <w:r>
              <w:rPr>
                <w:i/>
                <w:iCs/>
              </w:rPr>
              <w:t>Buz Barstow*</w:t>
            </w:r>
          </w:p>
        </w:tc>
      </w:tr>
      <w:tr w:rsidR="00E057D4" w:rsidRPr="00CA65BB" w14:paraId="5B37E291" w14:textId="77777777" w:rsidTr="00FE6C51">
        <w:trPr>
          <w:trHeight w:val="975"/>
        </w:trPr>
        <w:tc>
          <w:tcPr>
            <w:tcW w:w="810" w:type="dxa"/>
            <w:shd w:val="clear" w:color="auto" w:fill="auto"/>
          </w:tcPr>
          <w:p w14:paraId="6C6CFD76" w14:textId="77777777" w:rsidR="00E057D4" w:rsidRPr="00D278F9" w:rsidRDefault="00E057D4" w:rsidP="00E057D4">
            <w:pPr>
              <w:numPr>
                <w:ilvl w:val="0"/>
                <w:numId w:val="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</w:tcPr>
          <w:p w14:paraId="25016ED8" w14:textId="58532528" w:rsidR="00C43DE6" w:rsidRDefault="00C43DE6" w:rsidP="00C43DE6">
            <w:r>
              <w:rPr>
                <w:b/>
              </w:rPr>
              <w:t>What Could the Conversion Efficiency of Solar Electricity and Carbon Dioxide to Biofuels by Microbes Be?</w:t>
            </w:r>
            <w:r w:rsidRPr="00C43DE6">
              <w:rPr>
                <w:b/>
              </w:rPr>
              <w:br/>
            </w:r>
            <w:proofErr w:type="spellStart"/>
            <w:r w:rsidRPr="00C43DE6">
              <w:rPr>
                <w:i/>
                <w:iCs/>
                <w:u w:val="single"/>
              </w:rPr>
              <w:t>Farshid</w:t>
            </w:r>
            <w:proofErr w:type="spellEnd"/>
            <w:r w:rsidRPr="00C43DE6">
              <w:rPr>
                <w:i/>
                <w:iCs/>
                <w:u w:val="single"/>
              </w:rPr>
              <w:t xml:space="preserve"> </w:t>
            </w:r>
            <w:proofErr w:type="spellStart"/>
            <w:r w:rsidRPr="00C43DE6">
              <w:rPr>
                <w:i/>
                <w:iCs/>
                <w:u w:val="single"/>
              </w:rPr>
              <w:t>Salimijazi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Jaehwan</w:t>
            </w:r>
            <w:proofErr w:type="spellEnd"/>
            <w:r>
              <w:rPr>
                <w:i/>
                <w:iCs/>
              </w:rPr>
              <w:t xml:space="preserve"> Kim, Alexa Schmitz, Andrew </w:t>
            </w:r>
            <w:proofErr w:type="spellStart"/>
            <w:r>
              <w:rPr>
                <w:i/>
                <w:iCs/>
              </w:rPr>
              <w:t>Bocarsly</w:t>
            </w:r>
            <w:proofErr w:type="spellEnd"/>
            <w:r>
              <w:rPr>
                <w:i/>
                <w:iCs/>
              </w:rPr>
              <w:t xml:space="preserve">, and </w:t>
            </w:r>
            <w:r w:rsidR="003F4973">
              <w:rPr>
                <w:i/>
                <w:iCs/>
              </w:rPr>
              <w:t xml:space="preserve">Prof. </w:t>
            </w:r>
            <w:r>
              <w:rPr>
                <w:i/>
                <w:iCs/>
              </w:rPr>
              <w:t>Buz Barstow*</w:t>
            </w:r>
          </w:p>
          <w:p w14:paraId="2C4481E4" w14:textId="77777777" w:rsidR="00E057D4" w:rsidRPr="00CC1A54" w:rsidRDefault="00E057D4" w:rsidP="00E057D4">
            <w:pPr>
              <w:rPr>
                <w:b/>
                <w:lang w:eastAsia="zh-CN"/>
              </w:rPr>
            </w:pPr>
          </w:p>
        </w:tc>
      </w:tr>
      <w:tr w:rsidR="00E057D4" w:rsidRPr="00CA65BB" w14:paraId="4CBFF39C" w14:textId="77777777" w:rsidTr="00FE6C51">
        <w:trPr>
          <w:trHeight w:val="975"/>
        </w:trPr>
        <w:tc>
          <w:tcPr>
            <w:tcW w:w="810" w:type="dxa"/>
            <w:shd w:val="clear" w:color="auto" w:fill="auto"/>
          </w:tcPr>
          <w:p w14:paraId="72BA60FB" w14:textId="77777777" w:rsidR="00E057D4" w:rsidRPr="00D278F9" w:rsidRDefault="00E057D4" w:rsidP="00E057D4">
            <w:pPr>
              <w:numPr>
                <w:ilvl w:val="0"/>
                <w:numId w:val="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</w:tcPr>
          <w:p w14:paraId="73277BA9" w14:textId="77777777" w:rsidR="00E057D4" w:rsidRPr="00CC1A54" w:rsidRDefault="00E057D4" w:rsidP="00E057D4">
            <w:pPr>
              <w:rPr>
                <w:b/>
                <w:lang w:eastAsia="zh-CN"/>
              </w:rPr>
            </w:pPr>
          </w:p>
        </w:tc>
      </w:tr>
      <w:tr w:rsidR="00E057D4" w:rsidRPr="00CA65BB" w14:paraId="4E032966" w14:textId="77777777" w:rsidTr="00FE6C51">
        <w:trPr>
          <w:trHeight w:val="975"/>
        </w:trPr>
        <w:tc>
          <w:tcPr>
            <w:tcW w:w="810" w:type="dxa"/>
            <w:shd w:val="clear" w:color="auto" w:fill="auto"/>
          </w:tcPr>
          <w:p w14:paraId="2BE10FE6" w14:textId="77777777" w:rsidR="00E057D4" w:rsidRPr="00D278F9" w:rsidRDefault="00E057D4" w:rsidP="00E057D4">
            <w:pPr>
              <w:numPr>
                <w:ilvl w:val="0"/>
                <w:numId w:val="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</w:tcPr>
          <w:p w14:paraId="742BC3CB" w14:textId="42AA0CC8" w:rsidR="00E057D4" w:rsidRPr="00CC1A54" w:rsidRDefault="00E057D4" w:rsidP="00E057D4">
            <w:pPr>
              <w:rPr>
                <w:b/>
                <w:lang w:eastAsia="zh-CN"/>
              </w:rPr>
            </w:pPr>
          </w:p>
        </w:tc>
      </w:tr>
      <w:tr w:rsidR="00E057D4" w:rsidRPr="00CA65BB" w14:paraId="6F1C5F1C" w14:textId="77777777" w:rsidTr="00FE6C51">
        <w:trPr>
          <w:trHeight w:val="975"/>
        </w:trPr>
        <w:tc>
          <w:tcPr>
            <w:tcW w:w="810" w:type="dxa"/>
            <w:shd w:val="clear" w:color="auto" w:fill="auto"/>
          </w:tcPr>
          <w:p w14:paraId="31BB7153" w14:textId="77777777" w:rsidR="00E057D4" w:rsidRPr="00D278F9" w:rsidRDefault="00E057D4" w:rsidP="00E057D4">
            <w:pPr>
              <w:numPr>
                <w:ilvl w:val="0"/>
                <w:numId w:val="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</w:tcPr>
          <w:p w14:paraId="7EF744EE" w14:textId="77777777" w:rsidR="00E057D4" w:rsidRPr="00CC1A54" w:rsidRDefault="00E057D4" w:rsidP="00E057D4">
            <w:pPr>
              <w:rPr>
                <w:b/>
                <w:lang w:eastAsia="zh-CN"/>
              </w:rPr>
            </w:pPr>
          </w:p>
        </w:tc>
      </w:tr>
      <w:tr w:rsidR="00E057D4" w:rsidRPr="00CA65BB" w14:paraId="3FAEDA46" w14:textId="77777777" w:rsidTr="00FE6C51">
        <w:trPr>
          <w:trHeight w:val="975"/>
        </w:trPr>
        <w:tc>
          <w:tcPr>
            <w:tcW w:w="810" w:type="dxa"/>
            <w:shd w:val="clear" w:color="auto" w:fill="auto"/>
          </w:tcPr>
          <w:p w14:paraId="0BD69745" w14:textId="77777777" w:rsidR="00E057D4" w:rsidRPr="00D278F9" w:rsidRDefault="00E057D4" w:rsidP="00E057D4">
            <w:pPr>
              <w:numPr>
                <w:ilvl w:val="0"/>
                <w:numId w:val="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</w:tcPr>
          <w:p w14:paraId="4275E3BE" w14:textId="77777777" w:rsidR="00E057D4" w:rsidRPr="00CC1A54" w:rsidRDefault="00E057D4" w:rsidP="00E057D4">
            <w:pPr>
              <w:rPr>
                <w:b/>
                <w:lang w:eastAsia="zh-CN"/>
              </w:rPr>
            </w:pPr>
          </w:p>
        </w:tc>
      </w:tr>
      <w:tr w:rsidR="00E057D4" w:rsidRPr="00CA65BB" w14:paraId="3483EC0C" w14:textId="77777777" w:rsidTr="00B21243">
        <w:trPr>
          <w:trHeight w:val="723"/>
        </w:trPr>
        <w:tc>
          <w:tcPr>
            <w:tcW w:w="810" w:type="dxa"/>
            <w:shd w:val="clear" w:color="auto" w:fill="auto"/>
          </w:tcPr>
          <w:p w14:paraId="657B59A5" w14:textId="77777777" w:rsidR="00E057D4" w:rsidRPr="00D278F9" w:rsidRDefault="00E057D4" w:rsidP="00E057D4">
            <w:pPr>
              <w:numPr>
                <w:ilvl w:val="0"/>
                <w:numId w:val="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</w:tcPr>
          <w:p w14:paraId="482AFEF6" w14:textId="320F88C9" w:rsidR="00E057D4" w:rsidRPr="00CC1A54" w:rsidRDefault="00E057D4" w:rsidP="00E057D4">
            <w:pPr>
              <w:rPr>
                <w:i/>
              </w:rPr>
            </w:pPr>
          </w:p>
        </w:tc>
      </w:tr>
    </w:tbl>
    <w:p w14:paraId="0CCAFD58" w14:textId="4432CDBC" w:rsidR="000B4CD2" w:rsidRPr="00950B45" w:rsidRDefault="001C0750" w:rsidP="00950B4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B4CD2" w:rsidRPr="00950B45" w:rsidSect="00236A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" w:right="720" w:bottom="288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5D9C0" w14:textId="77777777" w:rsidR="00E97363" w:rsidRDefault="00E97363">
      <w:r>
        <w:separator/>
      </w:r>
    </w:p>
  </w:endnote>
  <w:endnote w:type="continuationSeparator" w:id="0">
    <w:p w14:paraId="0B999BE4" w14:textId="77777777" w:rsidR="00E97363" w:rsidRDefault="00E9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3138E" w14:textId="77777777" w:rsidR="00E057D4" w:rsidRDefault="00E057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BB88A" w14:textId="2E91641F" w:rsidR="00100524" w:rsidRPr="006005D0" w:rsidRDefault="00100524">
    <w:pPr>
      <w:pStyle w:val="Footer"/>
      <w:jc w:val="right"/>
      <w:rPr>
        <w:color w:val="808080"/>
        <w:sz w:val="20"/>
        <w:szCs w:val="20"/>
      </w:rPr>
    </w:pPr>
  </w:p>
  <w:p w14:paraId="76035F4B" w14:textId="72314FA9" w:rsidR="00100524" w:rsidRDefault="00100524" w:rsidP="00F84815">
    <w:pPr>
      <w:pStyle w:val="Footer"/>
    </w:pPr>
    <w:r>
      <w:t xml:space="preserve">                            *Principal Investigator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29B76" w14:textId="77777777" w:rsidR="00E057D4" w:rsidRDefault="00E05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91456" w14:textId="77777777" w:rsidR="00E97363" w:rsidRDefault="00E97363">
      <w:r>
        <w:separator/>
      </w:r>
    </w:p>
  </w:footnote>
  <w:footnote w:type="continuationSeparator" w:id="0">
    <w:p w14:paraId="730E3542" w14:textId="77777777" w:rsidR="00E97363" w:rsidRDefault="00E97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053C7" w14:textId="77777777" w:rsidR="00E057D4" w:rsidRDefault="00E057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CE7AC" w14:textId="3FDBF42C" w:rsidR="00636332" w:rsidRPr="00236A37" w:rsidRDefault="00636332" w:rsidP="00636332">
    <w:pPr>
      <w:pStyle w:val="Header"/>
      <w:jc w:val="center"/>
      <w:rPr>
        <w:b/>
        <w:sz w:val="28"/>
        <w:szCs w:val="28"/>
      </w:rPr>
    </w:pPr>
    <w:r w:rsidRPr="00236A37">
      <w:rPr>
        <w:b/>
        <w:sz w:val="28"/>
        <w:szCs w:val="28"/>
      </w:rPr>
      <w:t>201</w:t>
    </w:r>
    <w:r w:rsidR="009D7259">
      <w:rPr>
        <w:b/>
        <w:sz w:val="28"/>
        <w:szCs w:val="28"/>
      </w:rPr>
      <w:t xml:space="preserve">9 </w:t>
    </w:r>
    <w:r w:rsidR="000055C0">
      <w:rPr>
        <w:b/>
        <w:sz w:val="28"/>
        <w:szCs w:val="28"/>
      </w:rPr>
      <w:t xml:space="preserve">CCMR Symposium </w:t>
    </w:r>
    <w:r w:rsidRPr="00236A37">
      <w:rPr>
        <w:b/>
        <w:sz w:val="28"/>
        <w:szCs w:val="28"/>
      </w:rPr>
      <w:t>Poster 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44520" w14:textId="77777777" w:rsidR="00E057D4" w:rsidRDefault="00E057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9C4EF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CF6D47"/>
    <w:multiLevelType w:val="multilevel"/>
    <w:tmpl w:val="F21C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EA0197"/>
    <w:multiLevelType w:val="hybridMultilevel"/>
    <w:tmpl w:val="20862264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56089"/>
    <w:multiLevelType w:val="hybridMultilevel"/>
    <w:tmpl w:val="570A7B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77B69"/>
    <w:multiLevelType w:val="hybridMultilevel"/>
    <w:tmpl w:val="917A6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85286"/>
    <w:multiLevelType w:val="hybridMultilevel"/>
    <w:tmpl w:val="A5869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86466"/>
    <w:multiLevelType w:val="hybridMultilevel"/>
    <w:tmpl w:val="3B0A3EB4"/>
    <w:lvl w:ilvl="0" w:tplc="04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12290"/>
    <w:multiLevelType w:val="hybridMultilevel"/>
    <w:tmpl w:val="A5869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1169D"/>
    <w:multiLevelType w:val="hybridMultilevel"/>
    <w:tmpl w:val="60527E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5A431C4"/>
    <w:multiLevelType w:val="hybridMultilevel"/>
    <w:tmpl w:val="52585E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330A5"/>
    <w:multiLevelType w:val="multilevel"/>
    <w:tmpl w:val="F216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471AA0"/>
    <w:multiLevelType w:val="multilevel"/>
    <w:tmpl w:val="336E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33542A"/>
    <w:multiLevelType w:val="multilevel"/>
    <w:tmpl w:val="47D0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2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20"/>
    <w:rsid w:val="00002AB4"/>
    <w:rsid w:val="000055C0"/>
    <w:rsid w:val="00006FED"/>
    <w:rsid w:val="0001125B"/>
    <w:rsid w:val="00036DFF"/>
    <w:rsid w:val="00037E5C"/>
    <w:rsid w:val="0004387B"/>
    <w:rsid w:val="00080508"/>
    <w:rsid w:val="000A7F82"/>
    <w:rsid w:val="000B4CD2"/>
    <w:rsid w:val="000C4A13"/>
    <w:rsid w:val="000F11A0"/>
    <w:rsid w:val="00100524"/>
    <w:rsid w:val="00150296"/>
    <w:rsid w:val="00160B21"/>
    <w:rsid w:val="00172DC6"/>
    <w:rsid w:val="001744B6"/>
    <w:rsid w:val="001A36C5"/>
    <w:rsid w:val="001A4E16"/>
    <w:rsid w:val="001A7B2A"/>
    <w:rsid w:val="001C0750"/>
    <w:rsid w:val="001C741E"/>
    <w:rsid w:val="001D0408"/>
    <w:rsid w:val="001D0A3F"/>
    <w:rsid w:val="001D12F3"/>
    <w:rsid w:val="001E4AC7"/>
    <w:rsid w:val="002019CC"/>
    <w:rsid w:val="00205003"/>
    <w:rsid w:val="00214561"/>
    <w:rsid w:val="00216219"/>
    <w:rsid w:val="00227355"/>
    <w:rsid w:val="00236A37"/>
    <w:rsid w:val="0029469D"/>
    <w:rsid w:val="002A4210"/>
    <w:rsid w:val="002B741D"/>
    <w:rsid w:val="002D0AAB"/>
    <w:rsid w:val="002D4F20"/>
    <w:rsid w:val="002E1F63"/>
    <w:rsid w:val="002E4116"/>
    <w:rsid w:val="002F0863"/>
    <w:rsid w:val="002F44EE"/>
    <w:rsid w:val="002F78E2"/>
    <w:rsid w:val="00301399"/>
    <w:rsid w:val="00305D8C"/>
    <w:rsid w:val="00314D93"/>
    <w:rsid w:val="0032606B"/>
    <w:rsid w:val="00351B1D"/>
    <w:rsid w:val="0035547F"/>
    <w:rsid w:val="00356335"/>
    <w:rsid w:val="00364DED"/>
    <w:rsid w:val="003776CE"/>
    <w:rsid w:val="003817F1"/>
    <w:rsid w:val="00393D76"/>
    <w:rsid w:val="003B4B16"/>
    <w:rsid w:val="003C1385"/>
    <w:rsid w:val="003C2D5B"/>
    <w:rsid w:val="003D49DE"/>
    <w:rsid w:val="003E5E19"/>
    <w:rsid w:val="003F4973"/>
    <w:rsid w:val="00413C40"/>
    <w:rsid w:val="0041752F"/>
    <w:rsid w:val="00441F20"/>
    <w:rsid w:val="004722D7"/>
    <w:rsid w:val="00480035"/>
    <w:rsid w:val="004934A5"/>
    <w:rsid w:val="00495BE5"/>
    <w:rsid w:val="004A10C2"/>
    <w:rsid w:val="004B2409"/>
    <w:rsid w:val="004C764C"/>
    <w:rsid w:val="004E5FA4"/>
    <w:rsid w:val="00505C1D"/>
    <w:rsid w:val="005278E4"/>
    <w:rsid w:val="00541EA3"/>
    <w:rsid w:val="0055359F"/>
    <w:rsid w:val="00594FF7"/>
    <w:rsid w:val="0059616A"/>
    <w:rsid w:val="00597E3F"/>
    <w:rsid w:val="005A2B53"/>
    <w:rsid w:val="005B067B"/>
    <w:rsid w:val="005B32F4"/>
    <w:rsid w:val="005B5392"/>
    <w:rsid w:val="005B7858"/>
    <w:rsid w:val="005C2DB8"/>
    <w:rsid w:val="005D5B0C"/>
    <w:rsid w:val="005F15B3"/>
    <w:rsid w:val="00602E75"/>
    <w:rsid w:val="00605E14"/>
    <w:rsid w:val="00625D4A"/>
    <w:rsid w:val="00636332"/>
    <w:rsid w:val="006418CF"/>
    <w:rsid w:val="006430F1"/>
    <w:rsid w:val="00646FC8"/>
    <w:rsid w:val="0067078F"/>
    <w:rsid w:val="00696AAB"/>
    <w:rsid w:val="006B6729"/>
    <w:rsid w:val="006C2F0B"/>
    <w:rsid w:val="006D18FF"/>
    <w:rsid w:val="006D5CD1"/>
    <w:rsid w:val="006F7B28"/>
    <w:rsid w:val="00720A75"/>
    <w:rsid w:val="00737880"/>
    <w:rsid w:val="007435DB"/>
    <w:rsid w:val="00750925"/>
    <w:rsid w:val="007540B6"/>
    <w:rsid w:val="00766F15"/>
    <w:rsid w:val="00774C41"/>
    <w:rsid w:val="007847ED"/>
    <w:rsid w:val="00784F72"/>
    <w:rsid w:val="007A3C5C"/>
    <w:rsid w:val="007A47B4"/>
    <w:rsid w:val="007B208F"/>
    <w:rsid w:val="007C21C4"/>
    <w:rsid w:val="007E6E43"/>
    <w:rsid w:val="00810C32"/>
    <w:rsid w:val="008349C9"/>
    <w:rsid w:val="00843713"/>
    <w:rsid w:val="0084620C"/>
    <w:rsid w:val="008507E5"/>
    <w:rsid w:val="00850AD7"/>
    <w:rsid w:val="008542D9"/>
    <w:rsid w:val="008709A4"/>
    <w:rsid w:val="00873E7A"/>
    <w:rsid w:val="008C0470"/>
    <w:rsid w:val="008F15E9"/>
    <w:rsid w:val="0090526F"/>
    <w:rsid w:val="00934FBC"/>
    <w:rsid w:val="00943996"/>
    <w:rsid w:val="00947AEC"/>
    <w:rsid w:val="00950B45"/>
    <w:rsid w:val="009853F6"/>
    <w:rsid w:val="009918EF"/>
    <w:rsid w:val="00992283"/>
    <w:rsid w:val="00992FAE"/>
    <w:rsid w:val="009A73D6"/>
    <w:rsid w:val="009D7259"/>
    <w:rsid w:val="009F5D19"/>
    <w:rsid w:val="00A1007C"/>
    <w:rsid w:val="00A272BE"/>
    <w:rsid w:val="00A400C5"/>
    <w:rsid w:val="00A41A1F"/>
    <w:rsid w:val="00A62063"/>
    <w:rsid w:val="00A6652C"/>
    <w:rsid w:val="00A679C7"/>
    <w:rsid w:val="00A976C5"/>
    <w:rsid w:val="00AA6125"/>
    <w:rsid w:val="00AB5FB6"/>
    <w:rsid w:val="00AC1F7C"/>
    <w:rsid w:val="00AC31F1"/>
    <w:rsid w:val="00AC71C4"/>
    <w:rsid w:val="00B10A9D"/>
    <w:rsid w:val="00B21243"/>
    <w:rsid w:val="00B246DD"/>
    <w:rsid w:val="00B34447"/>
    <w:rsid w:val="00B4660D"/>
    <w:rsid w:val="00B631BA"/>
    <w:rsid w:val="00B75C60"/>
    <w:rsid w:val="00B76CA2"/>
    <w:rsid w:val="00B914B1"/>
    <w:rsid w:val="00BA6721"/>
    <w:rsid w:val="00BE13E7"/>
    <w:rsid w:val="00C13F02"/>
    <w:rsid w:val="00C42E23"/>
    <w:rsid w:val="00C43DE6"/>
    <w:rsid w:val="00C538E4"/>
    <w:rsid w:val="00C769D0"/>
    <w:rsid w:val="00C952A8"/>
    <w:rsid w:val="00CA52EE"/>
    <w:rsid w:val="00CA65BB"/>
    <w:rsid w:val="00CB47B7"/>
    <w:rsid w:val="00CC1A54"/>
    <w:rsid w:val="00CC39EA"/>
    <w:rsid w:val="00CD2472"/>
    <w:rsid w:val="00D02D57"/>
    <w:rsid w:val="00D06E89"/>
    <w:rsid w:val="00D20FA1"/>
    <w:rsid w:val="00D278F9"/>
    <w:rsid w:val="00D45458"/>
    <w:rsid w:val="00D50D26"/>
    <w:rsid w:val="00D51187"/>
    <w:rsid w:val="00D72B0C"/>
    <w:rsid w:val="00D7757E"/>
    <w:rsid w:val="00D844CD"/>
    <w:rsid w:val="00DA4329"/>
    <w:rsid w:val="00DA690C"/>
    <w:rsid w:val="00DB1492"/>
    <w:rsid w:val="00DB6A33"/>
    <w:rsid w:val="00DD50C0"/>
    <w:rsid w:val="00DE125F"/>
    <w:rsid w:val="00DE5421"/>
    <w:rsid w:val="00DE645B"/>
    <w:rsid w:val="00DF138D"/>
    <w:rsid w:val="00E04FE6"/>
    <w:rsid w:val="00E057D4"/>
    <w:rsid w:val="00E1198C"/>
    <w:rsid w:val="00E3066F"/>
    <w:rsid w:val="00E331F5"/>
    <w:rsid w:val="00E63800"/>
    <w:rsid w:val="00E77119"/>
    <w:rsid w:val="00E81D8E"/>
    <w:rsid w:val="00E82D66"/>
    <w:rsid w:val="00E84857"/>
    <w:rsid w:val="00E8708C"/>
    <w:rsid w:val="00E97363"/>
    <w:rsid w:val="00EB1056"/>
    <w:rsid w:val="00EF1240"/>
    <w:rsid w:val="00F33250"/>
    <w:rsid w:val="00F36189"/>
    <w:rsid w:val="00F40DDA"/>
    <w:rsid w:val="00F41287"/>
    <w:rsid w:val="00F41CAF"/>
    <w:rsid w:val="00F4385C"/>
    <w:rsid w:val="00F43BB7"/>
    <w:rsid w:val="00F55CFD"/>
    <w:rsid w:val="00F800AC"/>
    <w:rsid w:val="00F84815"/>
    <w:rsid w:val="00F94CED"/>
    <w:rsid w:val="00FB3DE5"/>
    <w:rsid w:val="00FB5374"/>
    <w:rsid w:val="00FB78DD"/>
    <w:rsid w:val="00FD4261"/>
    <w:rsid w:val="00FE2275"/>
    <w:rsid w:val="00FE6C51"/>
    <w:rsid w:val="00FE6E0D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AF48F6C"/>
  <w15:docId w15:val="{1C3D65A3-ED7E-4D70-8811-0A12978F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1094F"/>
    <w:pPr>
      <w:keepNext/>
      <w:jc w:val="center"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qFormat/>
    <w:rsid w:val="00970D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A4E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76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763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Strong">
    <w:name w:val="Strong"/>
    <w:qFormat/>
    <w:rsid w:val="00044BF6"/>
    <w:rPr>
      <w:b/>
      <w:bCs/>
    </w:rPr>
  </w:style>
  <w:style w:type="character" w:customStyle="1" w:styleId="eudoraheader">
    <w:name w:val="eudoraheader"/>
    <w:basedOn w:val="DefaultParagraphFont"/>
    <w:rsid w:val="00402EE0"/>
  </w:style>
  <w:style w:type="paragraph" w:styleId="BalloonText">
    <w:name w:val="Balloon Text"/>
    <w:basedOn w:val="Normal"/>
    <w:semiHidden/>
    <w:rsid w:val="00EE624C"/>
    <w:rPr>
      <w:rFonts w:ascii="Tahoma" w:hAnsi="Tahoma" w:cs="Tahoma"/>
      <w:sz w:val="16"/>
      <w:szCs w:val="16"/>
    </w:rPr>
  </w:style>
  <w:style w:type="character" w:styleId="Hyperlink">
    <w:name w:val="Hyperlink"/>
    <w:rsid w:val="00B93D4B"/>
    <w:rPr>
      <w:color w:val="0000FF"/>
      <w:u w:val="single"/>
    </w:rPr>
  </w:style>
  <w:style w:type="paragraph" w:customStyle="1" w:styleId="BBAuthorName">
    <w:name w:val="BB_Author_Name"/>
    <w:basedOn w:val="Normal"/>
    <w:next w:val="Normal"/>
    <w:rsid w:val="0091094F"/>
    <w:pPr>
      <w:spacing w:after="240" w:line="480" w:lineRule="auto"/>
      <w:jc w:val="center"/>
    </w:pPr>
    <w:rPr>
      <w:rFonts w:ascii="Times" w:hAnsi="Times"/>
      <w:i/>
      <w:szCs w:val="20"/>
    </w:rPr>
  </w:style>
  <w:style w:type="character" w:styleId="FollowedHyperlink">
    <w:name w:val="FollowedHyperlink"/>
    <w:rsid w:val="001D3C69"/>
    <w:rPr>
      <w:color w:val="800080"/>
      <w:u w:val="single"/>
    </w:rPr>
  </w:style>
  <w:style w:type="paragraph" w:styleId="HTMLPreformatted">
    <w:name w:val="HTML Preformatted"/>
    <w:basedOn w:val="Normal"/>
    <w:rsid w:val="00FE4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LightList-Accent4">
    <w:name w:val="Light List Accent 4"/>
    <w:basedOn w:val="TableNormal"/>
    <w:uiPriority w:val="67"/>
    <w:rsid w:val="0022049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Shading-Accent5">
    <w:name w:val="Colorful Shading Accent 5"/>
    <w:basedOn w:val="TableNormal"/>
    <w:uiPriority w:val="63"/>
    <w:rsid w:val="0022049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DarkList-Accent5">
    <w:name w:val="Dark List Accent 5"/>
    <w:basedOn w:val="TableNormal"/>
    <w:uiPriority w:val="62"/>
    <w:rsid w:val="0022049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TableWeb2">
    <w:name w:val="Table Web 2"/>
    <w:basedOn w:val="TableNormal"/>
    <w:rsid w:val="0022049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B1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efaultParagraphFont"/>
    <w:rsid w:val="005C271B"/>
  </w:style>
  <w:style w:type="character" w:customStyle="1" w:styleId="il">
    <w:name w:val="il"/>
    <w:basedOn w:val="DefaultParagraphFont"/>
    <w:rsid w:val="003E33C1"/>
  </w:style>
  <w:style w:type="paragraph" w:styleId="PlainText">
    <w:name w:val="Plain Text"/>
    <w:basedOn w:val="Normal"/>
    <w:link w:val="PlainTextChar"/>
    <w:uiPriority w:val="99"/>
    <w:unhideWhenUsed/>
    <w:rsid w:val="0083554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835548"/>
    <w:rPr>
      <w:rFonts w:ascii="Consolas" w:eastAsia="Calibri" w:hAnsi="Consolas" w:cs="Times New Roman"/>
      <w:sz w:val="21"/>
      <w:szCs w:val="21"/>
    </w:rPr>
  </w:style>
  <w:style w:type="paragraph" w:customStyle="1" w:styleId="ColorfulShading-Accent31">
    <w:name w:val="Colorful Shading - Accent 31"/>
    <w:basedOn w:val="Normal"/>
    <w:uiPriority w:val="34"/>
    <w:qFormat/>
    <w:rsid w:val="00883251"/>
    <w:pPr>
      <w:ind w:left="720"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883251"/>
    <w:pPr>
      <w:spacing w:before="240" w:after="60" w:line="360" w:lineRule="auto"/>
      <w:jc w:val="center"/>
      <w:outlineLvl w:val="0"/>
    </w:pPr>
    <w:rPr>
      <w:rFonts w:eastAsia="SimSun"/>
      <w:b/>
      <w:bCs/>
      <w:kern w:val="28"/>
      <w:sz w:val="32"/>
      <w:szCs w:val="32"/>
      <w:lang w:val="x-none" w:eastAsia="zh-CN"/>
    </w:rPr>
  </w:style>
  <w:style w:type="character" w:customStyle="1" w:styleId="TitleChar">
    <w:name w:val="Title Char"/>
    <w:link w:val="Title"/>
    <w:rsid w:val="00883251"/>
    <w:rPr>
      <w:rFonts w:eastAsia="SimSun" w:cs="Arial"/>
      <w:b/>
      <w:bCs/>
      <w:kern w:val="28"/>
      <w:sz w:val="32"/>
      <w:szCs w:val="32"/>
      <w:lang w:eastAsia="zh-CN"/>
    </w:rPr>
  </w:style>
  <w:style w:type="paragraph" w:styleId="Subtitle">
    <w:name w:val="Subtitle"/>
    <w:basedOn w:val="Normal"/>
    <w:link w:val="SubtitleChar"/>
    <w:qFormat/>
    <w:rsid w:val="00883251"/>
    <w:pPr>
      <w:spacing w:before="120" w:after="240"/>
      <w:ind w:firstLine="720"/>
      <w:jc w:val="center"/>
      <w:outlineLvl w:val="1"/>
    </w:pPr>
    <w:rPr>
      <w:rFonts w:eastAsia="SimSun"/>
      <w:lang w:val="x-none" w:eastAsia="zh-CN"/>
    </w:rPr>
  </w:style>
  <w:style w:type="character" w:customStyle="1" w:styleId="SubtitleChar">
    <w:name w:val="Subtitle Char"/>
    <w:link w:val="Subtitle"/>
    <w:rsid w:val="00883251"/>
    <w:rPr>
      <w:rFonts w:eastAsia="SimSun" w:cs="Arial"/>
      <w:sz w:val="24"/>
      <w:szCs w:val="24"/>
      <w:lang w:eastAsia="zh-CN"/>
    </w:rPr>
  </w:style>
  <w:style w:type="table" w:styleId="TableList3">
    <w:name w:val="Table List 3"/>
    <w:basedOn w:val="TableNormal"/>
    <w:rsid w:val="00122D1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122D1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B164FB"/>
    <w:pPr>
      <w:spacing w:before="100" w:beforeAutospacing="1" w:after="100" w:afterAutospacing="1"/>
    </w:pPr>
    <w:rPr>
      <w:rFonts w:eastAsia="Calibri"/>
    </w:rPr>
  </w:style>
  <w:style w:type="character" w:customStyle="1" w:styleId="largernormal">
    <w:name w:val="largernormal"/>
    <w:basedOn w:val="DefaultParagraphFont"/>
    <w:rsid w:val="00B164FB"/>
  </w:style>
  <w:style w:type="paragraph" w:customStyle="1" w:styleId="MediumGrid2-Accent11">
    <w:name w:val="Medium Grid 2 - Accent 11"/>
    <w:uiPriority w:val="1"/>
    <w:qFormat/>
    <w:rsid w:val="0039665B"/>
    <w:rPr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250123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6005D0"/>
    <w:rPr>
      <w:sz w:val="24"/>
      <w:szCs w:val="24"/>
    </w:rPr>
  </w:style>
  <w:style w:type="character" w:customStyle="1" w:styleId="mn">
    <w:name w:val="mn"/>
    <w:rsid w:val="0029469D"/>
  </w:style>
  <w:style w:type="character" w:customStyle="1" w:styleId="Heading3Char">
    <w:name w:val="Heading 3 Char"/>
    <w:link w:val="Heading3"/>
    <w:rsid w:val="001A4E16"/>
    <w:rPr>
      <w:rFonts w:ascii="Cambria" w:hAnsi="Cambria"/>
      <w:b/>
      <w:bCs/>
      <w:sz w:val="26"/>
      <w:szCs w:val="26"/>
    </w:rPr>
  </w:style>
  <w:style w:type="paragraph" w:customStyle="1" w:styleId="LightGrid-Accent310">
    <w:name w:val="Light Grid - Accent 31"/>
    <w:basedOn w:val="Normal"/>
    <w:uiPriority w:val="34"/>
    <w:qFormat/>
    <w:rsid w:val="00D02D57"/>
    <w:pPr>
      <w:ind w:left="720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1621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A4210"/>
    <w:pPr>
      <w:widowControl w:val="0"/>
      <w:ind w:left="100" w:right="69"/>
    </w:pPr>
    <w:rPr>
      <w:sz w:val="22"/>
      <w:szCs w:val="22"/>
    </w:rPr>
  </w:style>
  <w:style w:type="character" w:customStyle="1" w:styleId="gmail-underlined">
    <w:name w:val="gmail-underlined"/>
    <w:basedOn w:val="DefaultParagraphFont"/>
    <w:rsid w:val="00CA6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306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POP Symposium Poster Ballot</vt:lpstr>
    </vt:vector>
  </TitlesOfParts>
  <Company>Cornell University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POP Symposium Poster Ballot</dc:title>
  <dc:creator>mh354</dc:creator>
  <cp:lastModifiedBy>Michele J. van de Walle</cp:lastModifiedBy>
  <cp:revision>8</cp:revision>
  <cp:lastPrinted>2018-05-22T15:05:00Z</cp:lastPrinted>
  <dcterms:created xsi:type="dcterms:W3CDTF">2019-05-10T16:34:00Z</dcterms:created>
  <dcterms:modified xsi:type="dcterms:W3CDTF">2019-05-17T20:31:00Z</dcterms:modified>
</cp:coreProperties>
</file>