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A7949" w:rsidRDefault="008F5126" w14:paraId="33D9563E" wp14:textId="5F25B03C">
      <w:pPr>
        <w:jc w:val="center"/>
        <w:rPr>
          <w:rFonts w:ascii="Arial Black" w:hAnsi="Arial Black"/>
          <w:sz w:val="32"/>
          <w:szCs w:val="32"/>
        </w:rPr>
      </w:pPr>
      <w:bookmarkStart w:name="_GoBack" w:id="0"/>
      <w:bookmarkEnd w:id="0"/>
      <w:r w:rsidRPr="5BA93D49" w:rsidR="5BA93D49">
        <w:rPr>
          <w:rFonts w:ascii="Arial Black" w:hAnsi="Arial Black"/>
          <w:sz w:val="32"/>
          <w:szCs w:val="32"/>
        </w:rPr>
        <w:t xml:space="preserve"> FEI TECNAI BIOTWIN</w:t>
      </w:r>
    </w:p>
    <w:p xmlns:wp14="http://schemas.microsoft.com/office/word/2010/wordml" w:rsidR="000A7949" w:rsidRDefault="000A7949" w14:paraId="13468528" wp14:textId="77777777">
      <w:pPr>
        <w:jc w:val="center"/>
        <w:rPr>
          <w:rFonts w:ascii="Arial Black" w:hAnsi="Arial Black"/>
          <w:sz w:val="32"/>
          <w:szCs w:val="32"/>
        </w:rPr>
      </w:pPr>
      <w:r>
        <w:rPr>
          <w:rFonts w:ascii="Arial Black" w:hAnsi="Arial Black"/>
          <w:sz w:val="32"/>
          <w:szCs w:val="32"/>
        </w:rPr>
        <w:t>GENERAL USE INSTRUCTIONS</w:t>
      </w:r>
    </w:p>
    <w:p xmlns:wp14="http://schemas.microsoft.com/office/word/2010/wordml" w:rsidR="000A7949" w:rsidRDefault="000A7949" w14:paraId="672A6659" wp14:textId="77777777">
      <w:pPr>
        <w:jc w:val="center"/>
        <w:rPr>
          <w:rFonts w:ascii="Arial Black" w:hAnsi="Arial Black"/>
          <w:sz w:val="32"/>
          <w:szCs w:val="32"/>
        </w:rPr>
      </w:pPr>
    </w:p>
    <w:p xmlns:wp14="http://schemas.microsoft.com/office/word/2010/wordml" w:rsidR="000A7949" w:rsidP="5BA93D49" w:rsidRDefault="000A7949" w14:paraId="21E11876" wp14:textId="50111939">
      <w:pPr>
        <w:jc w:val="center"/>
        <w:rPr>
          <w:rFonts w:ascii="Arial" w:hAnsi="Arial" w:cs="Arial"/>
        </w:rPr>
      </w:pPr>
      <w:r w:rsidRPr="5BA93D49" w:rsidR="5BA93D49">
        <w:rPr>
          <w:rFonts w:ascii="Arial" w:hAnsi="Arial" w:cs="Arial"/>
        </w:rPr>
        <w:t>THIS MANUAL IS TO BE USED AS A GUIDELINE FOR GENERAL USE OF THE BIOTWIN. YOU ARE EXPECTED TO TAKE NOTES AND KEEP A NOTEBOOK AS YOU PROGRESS THROUGH USING IT AS A RESEARCH TOOL. PLEASE BRING THESE INSTRUCTIONS AND YOUR NOTEBOOK WITH YOU EACH TIME YOU USE MICROSCOPE.</w:t>
      </w:r>
    </w:p>
    <w:p xmlns:wp14="http://schemas.microsoft.com/office/word/2010/wordml" w:rsidR="000A7949" w:rsidRDefault="000A7949" w14:paraId="0A37501D" wp14:textId="77777777">
      <w:pPr>
        <w:jc w:val="center"/>
        <w:rPr>
          <w:rFonts w:ascii="Arial" w:hAnsi="Arial" w:cs="Arial"/>
        </w:rPr>
      </w:pPr>
    </w:p>
    <w:p xmlns:wp14="http://schemas.microsoft.com/office/word/2010/wordml" w:rsidR="000A7949" w:rsidRDefault="000A7949" w14:paraId="426DA6DD" wp14:textId="4925F0C5">
      <w:pPr>
        <w:jc w:val="center"/>
        <w:rPr>
          <w:rFonts w:ascii="Arial Black" w:hAnsi="Arial Black" w:cs="Arial"/>
        </w:rPr>
      </w:pPr>
      <w:r w:rsidRPr="5BA93D49" w:rsidR="5BA93D49">
        <w:rPr>
          <w:rFonts w:ascii="Arial Black" w:hAnsi="Arial Black" w:cs="Arial"/>
        </w:rPr>
        <w:t>RULES FOR USING PSB B71</w:t>
      </w:r>
    </w:p>
    <w:p xmlns:wp14="http://schemas.microsoft.com/office/word/2010/wordml" w:rsidR="000A7949" w:rsidRDefault="000A7949" w14:paraId="5DAB6C7B" wp14:textId="77777777">
      <w:pPr>
        <w:jc w:val="center"/>
        <w:rPr>
          <w:rFonts w:ascii="Arial Black" w:hAnsi="Arial Black" w:cs="Arial"/>
        </w:rPr>
      </w:pPr>
    </w:p>
    <w:p xmlns:wp14="http://schemas.microsoft.com/office/word/2010/wordml" w:rsidR="00363100" w:rsidP="00363100" w:rsidRDefault="000A7949" w14:paraId="76C45E04" wp14:textId="5D115E4C">
      <w:pPr>
        <w:jc w:val="center"/>
        <w:rPr>
          <w:rFonts w:ascii="Arial" w:hAnsi="Arial" w:cs="Arial"/>
        </w:rPr>
      </w:pPr>
      <w:r w:rsidRPr="5BA93D49" w:rsidR="5BA93D49">
        <w:rPr>
          <w:rFonts w:ascii="Arial" w:hAnsi="Arial" w:cs="Arial"/>
        </w:rPr>
        <w:t xml:space="preserve">WE NEED TO SET STRICT GUIDELINES FOR USING THIS FACILITY SO THAT WE CAN MAINTAIN A CLEAN AND ORGANIZED RESEARCH ENVIRONMENT. SO THAT YOU GET INTO GOOD HABITS WE WILL BE TREATING ALL SAMPLES UNIFORMLY AND ALL USERS WILL ADHERE TO THESE LAB RULES. </w:t>
      </w:r>
    </w:p>
    <w:p xmlns:wp14="http://schemas.microsoft.com/office/word/2010/wordml" w:rsidR="00363100" w:rsidP="00363100" w:rsidRDefault="00363100" w14:paraId="02EB378F" wp14:textId="77777777">
      <w:pPr>
        <w:jc w:val="center"/>
        <w:rPr>
          <w:rFonts w:ascii="Arial" w:hAnsi="Arial" w:cs="Arial"/>
        </w:rPr>
      </w:pPr>
    </w:p>
    <w:p xmlns:wp14="http://schemas.microsoft.com/office/word/2010/wordml" w:rsidR="00363100" w:rsidP="00363100" w:rsidRDefault="00363100" w14:paraId="6A05A809" wp14:textId="77777777">
      <w:pPr>
        <w:jc w:val="center"/>
        <w:rPr>
          <w:rFonts w:ascii="Arial" w:hAnsi="Arial" w:cs="Arial"/>
        </w:rPr>
      </w:pPr>
    </w:p>
    <w:p xmlns:wp14="http://schemas.microsoft.com/office/word/2010/wordml" w:rsidR="00363100" w:rsidP="5BA93D49" w:rsidRDefault="00363100" w14:paraId="2DC9DD16" wp14:textId="35FC9BCF">
      <w:pPr>
        <w:numPr>
          <w:ilvl w:val="0"/>
          <w:numId w:val="13"/>
        </w:numPr>
        <w:rPr>
          <w:rFonts w:ascii="Arial" w:hAnsi="Arial" w:cs="Arial"/>
          <w:b w:val="1"/>
          <w:bCs w:val="1"/>
        </w:rPr>
      </w:pPr>
      <w:r w:rsidRPr="5BA93D49" w:rsidR="5BA93D49">
        <w:rPr>
          <w:rFonts w:ascii="Arial" w:hAnsi="Arial" w:cs="Arial"/>
          <w:b w:val="1"/>
          <w:bCs w:val="1"/>
        </w:rPr>
        <w:t>NO FOOD OR DRINK IN THE LAB.</w:t>
      </w:r>
    </w:p>
    <w:p xmlns:wp14="http://schemas.microsoft.com/office/word/2010/wordml" w:rsidRPr="00310617" w:rsidR="00F71934" w:rsidP="5BA93D49" w:rsidRDefault="000A7949" w14:paraId="3F1F935A" wp14:textId="46BF37FC">
      <w:pPr>
        <w:numPr>
          <w:ilvl w:val="0"/>
          <w:numId w:val="13"/>
        </w:numPr>
        <w:rPr>
          <w:rFonts w:ascii="Arial" w:hAnsi="Arial" w:cs="Arial"/>
          <w:b w:val="1"/>
          <w:bCs w:val="1"/>
        </w:rPr>
      </w:pPr>
      <w:r w:rsidRPr="5BA93D49" w:rsidR="5BA93D49">
        <w:rPr>
          <w:rFonts w:ascii="Arial" w:hAnsi="Arial" w:cs="Arial"/>
          <w:b w:val="1"/>
          <w:bCs w:val="1"/>
        </w:rPr>
        <w:t xml:space="preserve">TO GET 24 HOUR ACCESS TO THE LAB YOU’LL NEED TO COMPLETE TRAINING BY THE TOOL MANAGER. </w:t>
      </w:r>
    </w:p>
    <w:p xmlns:wp14="http://schemas.microsoft.com/office/word/2010/wordml" w:rsidRPr="00310617" w:rsidR="000A7949" w:rsidP="5BA93D49" w:rsidRDefault="000A7949" w14:paraId="2F8B6282" wp14:textId="69B5F7C9">
      <w:pPr>
        <w:numPr>
          <w:ilvl w:val="0"/>
          <w:numId w:val="13"/>
        </w:numPr>
        <w:rPr>
          <w:rFonts w:ascii="Arial" w:hAnsi="Arial" w:cs="Arial"/>
          <w:b w:val="1"/>
          <w:bCs w:val="1"/>
        </w:rPr>
      </w:pPr>
      <w:r w:rsidRPr="5BA93D49" w:rsidR="5BA93D49">
        <w:rPr>
          <w:rFonts w:ascii="Arial" w:hAnsi="Arial" w:cs="Arial"/>
          <w:b w:val="1"/>
          <w:bCs w:val="1"/>
        </w:rPr>
        <w:t>NEVER ATTEMPT TO REPAIR ANYTHING IN THE FACILITY, CONTACT MARIENA AND/OR KATIE IMMEDIATELY IF THERE IS A PROBLEM. SOFTWARE AND COMPUTERS ARE INCLUDED.</w:t>
      </w:r>
    </w:p>
    <w:p xmlns:wp14="http://schemas.microsoft.com/office/word/2010/wordml" w:rsidR="000A7949" w:rsidP="5BA93D49" w:rsidRDefault="000A7949" w14:paraId="5536B6A6" wp14:textId="2643B00C">
      <w:pPr>
        <w:numPr>
          <w:ilvl w:val="0"/>
          <w:numId w:val="13"/>
        </w:numPr>
        <w:rPr>
          <w:rFonts w:ascii="Arial" w:hAnsi="Arial" w:cs="Arial"/>
          <w:b w:val="1"/>
          <w:bCs w:val="1"/>
        </w:rPr>
      </w:pPr>
      <w:r w:rsidRPr="5BA93D49" w:rsidR="5BA93D49">
        <w:rPr>
          <w:rFonts w:ascii="Arial" w:hAnsi="Arial" w:cs="Arial"/>
          <w:b w:val="1"/>
          <w:bCs w:val="1"/>
        </w:rPr>
        <w:t xml:space="preserve">NEVER USE YOUR OWN MEDIA (MEMORY STICKS, EXTERNAL HARD DRIVE, ETC) TO ARCHIVE IMAGES. AT THE END OF YOUR SESSION YOU SHOULD UPLOAD YOUR IMAGES TO BOX OR DROPBOX. </w:t>
      </w:r>
    </w:p>
    <w:p xmlns:wp14="http://schemas.microsoft.com/office/word/2010/wordml" w:rsidR="000A7949" w:rsidP="5BA93D49" w:rsidRDefault="000A7949" w14:paraId="486F03B8" wp14:textId="63B5CB31">
      <w:pPr>
        <w:numPr>
          <w:ilvl w:val="0"/>
          <w:numId w:val="13"/>
        </w:numPr>
        <w:rPr>
          <w:rFonts w:ascii="Arial" w:hAnsi="Arial" w:cs="Arial"/>
          <w:b w:val="1"/>
          <w:bCs w:val="1"/>
        </w:rPr>
      </w:pPr>
      <w:r w:rsidRPr="5BA93D49" w:rsidR="5BA93D49">
        <w:rPr>
          <w:rFonts w:ascii="Arial" w:hAnsi="Arial" w:cs="Arial"/>
          <w:b w:val="1"/>
          <w:bCs w:val="1"/>
        </w:rPr>
        <w:t>BRING YOUR NOTEBOOK AND INSTRUCTIONS EACH TIME YOU USE THE MICROSCOPE.</w:t>
      </w:r>
    </w:p>
    <w:p xmlns:wp14="http://schemas.microsoft.com/office/word/2010/wordml" w:rsidR="00F71934" w:rsidP="5BA93D49" w:rsidRDefault="00F71934" w14:paraId="41C8F396" wp14:textId="354AA168">
      <w:pPr>
        <w:pStyle w:val="Normal"/>
        <w:numPr>
          <w:ilvl w:val="0"/>
          <w:numId w:val="13"/>
        </w:numPr>
        <w:bidi w:val="0"/>
        <w:spacing w:before="0" w:beforeAutospacing="off" w:after="0" w:afterAutospacing="off" w:line="259" w:lineRule="auto"/>
        <w:ind w:left="720" w:right="0" w:hanging="360"/>
        <w:jc w:val="left"/>
        <w:rPr>
          <w:b w:val="1"/>
          <w:bCs w:val="1"/>
          <w:sz w:val="24"/>
          <w:szCs w:val="24"/>
        </w:rPr>
      </w:pPr>
      <w:r w:rsidRPr="5BA93D49" w:rsidR="5BA93D49">
        <w:rPr>
          <w:rFonts w:ascii="Arial" w:hAnsi="Arial" w:cs="Arial"/>
          <w:b w:val="1"/>
          <w:bCs w:val="1"/>
        </w:rPr>
        <w:t>CHECK THE SCHEDULE IN FOM, AND CONFIRM THAT THE MICROSCOPE IS UP AND RUNNING AND AVAILABLE, ESPECIALLY IF YOU PLAN TO USE THE MICROSCOPE AT THE LAST MINUTE.</w:t>
      </w:r>
    </w:p>
    <w:p xmlns:wp14="http://schemas.microsoft.com/office/word/2010/wordml" w:rsidR="00F71934" w:rsidRDefault="00F71934" w14:paraId="72A3D3EC" wp14:textId="77777777">
      <w:pPr>
        <w:jc w:val="center"/>
        <w:rPr>
          <w:rFonts w:ascii="Arial Black" w:hAnsi="Arial Black" w:cs="Arial"/>
        </w:rPr>
      </w:pPr>
    </w:p>
    <w:p xmlns:wp14="http://schemas.microsoft.com/office/word/2010/wordml" w:rsidR="00F71934" w:rsidRDefault="00F71934" w14:paraId="0D0B940D" wp14:textId="77777777">
      <w:pPr>
        <w:jc w:val="center"/>
        <w:rPr>
          <w:rFonts w:ascii="Arial Black" w:hAnsi="Arial Black" w:cs="Arial"/>
        </w:rPr>
      </w:pPr>
    </w:p>
    <w:p xmlns:wp14="http://schemas.microsoft.com/office/word/2010/wordml" w:rsidR="000A7949" w:rsidRDefault="000A7949" w14:paraId="73118255" wp14:textId="77777777">
      <w:pPr>
        <w:jc w:val="center"/>
        <w:rPr>
          <w:rFonts w:ascii="Arial Black" w:hAnsi="Arial Black" w:cs="Arial"/>
        </w:rPr>
      </w:pPr>
      <w:r>
        <w:rPr>
          <w:rFonts w:ascii="Arial Black" w:hAnsi="Arial Black" w:cs="Arial"/>
        </w:rPr>
        <w:t>PROPER SAMPLE HANDLING PROTOCOL</w:t>
      </w:r>
    </w:p>
    <w:p xmlns:wp14="http://schemas.microsoft.com/office/word/2010/wordml" w:rsidR="000A7949" w:rsidRDefault="000A7949" w14:paraId="0E27B00A" wp14:textId="77777777">
      <w:pPr>
        <w:jc w:val="center"/>
        <w:rPr>
          <w:rFonts w:ascii="Arial Black" w:hAnsi="Arial Black" w:cs="Arial"/>
        </w:rPr>
      </w:pPr>
    </w:p>
    <w:p xmlns:wp14="http://schemas.microsoft.com/office/word/2010/wordml" w:rsidR="000A7949" w:rsidRDefault="000A7949" w14:paraId="60061E4C" wp14:textId="7B3CD439">
      <w:pPr>
        <w:jc w:val="center"/>
        <w:rPr>
          <w:rFonts w:ascii="Arial" w:hAnsi="Arial" w:cs="Arial"/>
        </w:rPr>
      </w:pPr>
      <w:r w:rsidRPr="5BA93D49" w:rsidR="5BA93D49">
        <w:rPr>
          <w:rFonts w:ascii="Arial" w:hAnsi="Arial" w:cs="Arial"/>
        </w:rPr>
        <w:t xml:space="preserve">Don’t worry, you can look at pretty much anything in this microscope, but the samples must be extraordinarily clean before they are loaded. This protocol is not only for the welfare of the microscope, but if your sample contaminates you will have wasted your time. Make sure that when you prepare your samples your tweezers are cleaned with a solvent such as methanol, your grids have been cleaned with a solvent and you must have a clean grid box (you can clean these with ethanol). If you wish, use gloves when you prepare or handle your samples, if not just don’t touch the business end of the tweezers or the grids with your fingers. </w:t>
      </w:r>
    </w:p>
    <w:p xmlns:wp14="http://schemas.microsoft.com/office/word/2010/wordml" w:rsidR="000A7949" w:rsidRDefault="000A7949" w14:paraId="44EAFD9C" wp14:textId="77777777">
      <w:pPr>
        <w:jc w:val="center"/>
        <w:rPr>
          <w:rFonts w:ascii="Arial" w:hAnsi="Arial" w:cs="Arial"/>
        </w:rPr>
      </w:pPr>
    </w:p>
    <w:p xmlns:wp14="http://schemas.microsoft.com/office/word/2010/wordml" w:rsidR="000A7949" w:rsidRDefault="000A7949" w14:paraId="5AE8CFD9" wp14:textId="77777777">
      <w:pPr>
        <w:jc w:val="center"/>
        <w:rPr>
          <w:rFonts w:ascii="Arial" w:hAnsi="Arial" w:cs="Arial"/>
        </w:rPr>
      </w:pPr>
      <w:r>
        <w:rPr>
          <w:rFonts w:ascii="Arial" w:hAnsi="Arial" w:cs="Arial"/>
        </w:rPr>
        <w:t>Any sample that hits the floor must be cleaned in either the plasma cleaner, under the UV light or just ditch it.</w:t>
      </w:r>
    </w:p>
    <w:p xmlns:wp14="http://schemas.microsoft.com/office/word/2010/wordml" w:rsidR="00F71934" w:rsidRDefault="00F71934" w14:paraId="4B94D5A5" wp14:textId="77777777">
      <w:pPr>
        <w:jc w:val="center"/>
        <w:rPr>
          <w:rFonts w:ascii="Arial" w:hAnsi="Arial" w:cs="Arial"/>
        </w:rPr>
      </w:pPr>
    </w:p>
    <w:p xmlns:wp14="http://schemas.microsoft.com/office/word/2010/wordml" w:rsidR="00F71934" w:rsidRDefault="00F71934" w14:paraId="30EBEEC5" wp14:textId="06D3EBCF">
      <w:pPr>
        <w:jc w:val="center"/>
        <w:rPr>
          <w:rFonts w:ascii="Arial" w:hAnsi="Arial" w:cs="Arial"/>
        </w:rPr>
      </w:pPr>
      <w:r w:rsidRPr="5BA93D49" w:rsidR="5BA93D49">
        <w:rPr>
          <w:rFonts w:ascii="Arial" w:hAnsi="Arial" w:cs="Arial"/>
        </w:rPr>
        <w:t>Do not touch the holder from the O-ring on, if you do let the manager know and we will show you how to properly clean the holder.</w:t>
      </w:r>
    </w:p>
    <w:p xmlns:wp14="http://schemas.microsoft.com/office/word/2010/wordml" w:rsidR="000A7949" w:rsidRDefault="000A7949" w14:paraId="3DEEC669" wp14:textId="77777777">
      <w:pPr>
        <w:jc w:val="center"/>
        <w:rPr>
          <w:rFonts w:ascii="Arial" w:hAnsi="Arial" w:cs="Arial"/>
        </w:rPr>
      </w:pPr>
    </w:p>
    <w:p xmlns:wp14="http://schemas.microsoft.com/office/word/2010/wordml" w:rsidR="000A7949" w:rsidRDefault="000A7949" w14:paraId="5C4FE43E" wp14:textId="1EEA4EBD">
      <w:pPr>
        <w:jc w:val="center"/>
        <w:rPr>
          <w:rFonts w:ascii="Arial" w:hAnsi="Arial" w:cs="Arial"/>
        </w:rPr>
      </w:pPr>
      <w:r w:rsidRPr="5BA93D49" w:rsidR="5BA93D49">
        <w:rPr>
          <w:rFonts w:ascii="Arial" w:hAnsi="Arial" w:cs="Arial"/>
        </w:rPr>
        <w:t>The cold trap in the microscope must be filled BEFORE you load your samples. Once filled, it will take at least twenty (20) minutes before you can load a sample. The dewar must be checked every 2-3 hours though, and topped off when needed. If you are the last user of the day you MUST put the microscope through a cryo-cycle before you leave.</w:t>
      </w:r>
    </w:p>
    <w:p xmlns:wp14="http://schemas.microsoft.com/office/word/2010/wordml" w:rsidR="000A7949" w:rsidP="5BA93D49" w:rsidRDefault="000A7949" w14:paraId="1299C43A" wp14:noSpellErr="1" wp14:textId="7F02132F">
      <w:pPr>
        <w:pStyle w:val="Normal"/>
        <w:jc w:val="center"/>
        <w:rPr>
          <w:rFonts w:ascii="Arial" w:hAnsi="Arial" w:cs="Arial"/>
        </w:rPr>
      </w:pPr>
    </w:p>
    <w:p xmlns:wp14="http://schemas.microsoft.com/office/word/2010/wordml" w:rsidR="000A7949" w:rsidP="5BA93D49" w:rsidRDefault="000A7949" w14:paraId="3461D779" wp14:noSpellErr="1" wp14:textId="05F7828C">
      <w:pPr>
        <w:pStyle w:val="Normal"/>
        <w:jc w:val="center"/>
        <w:rPr>
          <w:rFonts w:ascii="Arial" w:hAnsi="Arial" w:cs="Arial"/>
        </w:rPr>
      </w:pPr>
    </w:p>
    <w:p xmlns:wp14="http://schemas.microsoft.com/office/word/2010/wordml" w:rsidR="000A7949" w:rsidRDefault="000A7949" w14:paraId="0FB78278" wp14:textId="0018202D">
      <w:pPr>
        <w:jc w:val="center"/>
        <w:rPr>
          <w:rFonts w:ascii="Arial" w:hAnsi="Arial" w:cs="Arial"/>
        </w:rPr>
      </w:pPr>
      <w:r w:rsidRPr="5BA93D49" w:rsidR="5BA93D49">
        <w:rPr>
          <w:rFonts w:ascii="Arial" w:hAnsi="Arial" w:cs="Arial"/>
        </w:rPr>
        <w:t>(1)</w:t>
      </w:r>
    </w:p>
    <w:p xmlns:wp14="http://schemas.microsoft.com/office/word/2010/wordml" w:rsidR="000A7949" w:rsidP="5BA93D49" w:rsidRDefault="000A7949" w14:paraId="34CE0A41" wp14:noSpellErr="1" wp14:textId="549B75DE">
      <w:pPr>
        <w:pStyle w:val="Normal"/>
        <w:jc w:val="center"/>
        <w:rPr>
          <w:rFonts w:ascii="Arial" w:hAnsi="Arial" w:cs="Arial"/>
        </w:rPr>
      </w:pPr>
    </w:p>
    <w:p xmlns:wp14="http://schemas.microsoft.com/office/word/2010/wordml" w:rsidR="000A7949" w:rsidRDefault="000A7949" w14:paraId="62EBF3C5" wp14:textId="77777777">
      <w:pPr>
        <w:jc w:val="center"/>
        <w:rPr>
          <w:rFonts w:ascii="Arial" w:hAnsi="Arial" w:cs="Arial"/>
        </w:rPr>
      </w:pPr>
    </w:p>
    <w:p xmlns:wp14="http://schemas.microsoft.com/office/word/2010/wordml" w:rsidR="000A7949" w:rsidRDefault="000A7949" w14:paraId="75DE0598" wp14:textId="6D6D1BD9">
      <w:pPr>
        <w:jc w:val="center"/>
        <w:rPr>
          <w:rFonts w:ascii="Arial Black" w:hAnsi="Arial Black" w:cs="Arial"/>
        </w:rPr>
      </w:pPr>
      <w:r w:rsidRPr="5BA93D49" w:rsidR="5BA93D49">
        <w:rPr>
          <w:rFonts w:ascii="Arial Black" w:hAnsi="Arial Black" w:cs="Arial"/>
        </w:rPr>
        <w:t>GETTING STARTED WITH THE BIOTWIN</w:t>
      </w:r>
    </w:p>
    <w:p xmlns:wp14="http://schemas.microsoft.com/office/word/2010/wordml" w:rsidR="000A7949" w:rsidRDefault="000A7949" w14:paraId="6D98A12B" wp14:textId="77777777">
      <w:pPr>
        <w:jc w:val="center"/>
        <w:rPr>
          <w:rFonts w:ascii="Arial Black" w:hAnsi="Arial Black" w:cs="Arial"/>
        </w:rPr>
      </w:pPr>
    </w:p>
    <w:p xmlns:wp14="http://schemas.microsoft.com/office/word/2010/wordml" w:rsidR="000A7949" w:rsidRDefault="008C5BFB" w14:paraId="4B54CA51" wp14:textId="6A5FE220">
      <w:pPr>
        <w:jc w:val="center"/>
        <w:rPr>
          <w:rFonts w:ascii="Arial" w:hAnsi="Arial" w:cs="Arial"/>
        </w:rPr>
      </w:pPr>
      <w:r w:rsidRPr="5BA93D49" w:rsidR="5BA93D49">
        <w:rPr>
          <w:rFonts w:ascii="Arial" w:hAnsi="Arial" w:cs="Arial"/>
        </w:rPr>
        <w:t xml:space="preserve">When you come into the scope room the RED button on the console will be illuminated indicating that the microscope is on. You should also see two white/yellow lights on, next to the red button, indicating that Vacuum (Vac) and High Tension (HT) of the microscope are enabled/functional. If one of these lights is off, let </w:t>
      </w:r>
      <w:proofErr w:type="spellStart"/>
      <w:r w:rsidRPr="5BA93D49" w:rsidR="5BA93D49">
        <w:rPr>
          <w:rFonts w:ascii="Arial" w:hAnsi="Arial" w:cs="Arial"/>
        </w:rPr>
        <w:t>Mariena</w:t>
      </w:r>
      <w:proofErr w:type="spellEnd"/>
      <w:r w:rsidRPr="5BA93D49" w:rsidR="5BA93D49">
        <w:rPr>
          <w:rFonts w:ascii="Arial" w:hAnsi="Arial" w:cs="Arial"/>
        </w:rPr>
        <w:t xml:space="preserve"> and/or Katie know immediately. Do not continue working until you’ve gotten the all-clear by the tool manager. The microscope UI monitor will appear off until you log in enable the instrument in FOM. If there are any issues with the scope during the session please note them in FOM AND send the manager a text or email (text is preferred for faster response).</w:t>
      </w:r>
    </w:p>
    <w:p xmlns:wp14="http://schemas.microsoft.com/office/word/2010/wordml" w:rsidR="000A7949" w:rsidRDefault="000A7949" w14:paraId="29D6B04F" wp14:textId="77777777">
      <w:pPr>
        <w:jc w:val="center"/>
        <w:rPr>
          <w:rFonts w:ascii="Arial" w:hAnsi="Arial" w:cs="Arial"/>
        </w:rPr>
      </w:pPr>
      <w:r w:rsidRPr="5BA93D49" w:rsidR="5BA93D49">
        <w:rPr>
          <w:rFonts w:ascii="Arial" w:hAnsi="Arial" w:cs="Arial"/>
        </w:rPr>
        <w:t xml:space="preserve"> </w:t>
      </w:r>
    </w:p>
    <w:p w:rsidR="5BA93D49" w:rsidP="5BA93D49" w:rsidRDefault="5BA93D49" w14:paraId="6AC0792C" w14:textId="1CAE50A4">
      <w:pPr>
        <w:pStyle w:val="Normal"/>
        <w:numPr>
          <w:ilvl w:val="0"/>
          <w:numId w:val="14"/>
        </w:numPr>
        <w:bidi w:val="0"/>
        <w:spacing w:before="0" w:beforeAutospacing="off" w:after="0" w:afterAutospacing="off" w:line="259" w:lineRule="auto"/>
        <w:ind w:left="720" w:right="0" w:hanging="360"/>
        <w:jc w:val="left"/>
        <w:rPr>
          <w:sz w:val="24"/>
          <w:szCs w:val="24"/>
        </w:rPr>
      </w:pPr>
      <w:r w:rsidRPr="5BA93D49" w:rsidR="5BA93D49">
        <w:rPr>
          <w:rFonts w:ascii="Arial" w:hAnsi="Arial" w:cs="Arial"/>
        </w:rPr>
        <w:t xml:space="preserve">The microscope UI (TEM UI) should be open already, as well as TIA and Gatan’s Digital Micrograph (DM). </w:t>
      </w:r>
    </w:p>
    <w:p xmlns:wp14="http://schemas.microsoft.com/office/word/2010/wordml" w:rsidR="000A7949" w:rsidP="5BA93D49" w:rsidRDefault="000A7949" w14:paraId="1A0123C6" wp14:textId="07E77452">
      <w:pPr>
        <w:numPr>
          <w:ilvl w:val="0"/>
          <w:numId w:val="14"/>
        </w:numPr>
        <w:rPr>
          <w:rFonts w:ascii="Arial" w:hAnsi="Arial" w:cs="Arial"/>
        </w:rPr>
      </w:pPr>
      <w:r w:rsidRPr="5BA93D49" w:rsidR="5BA93D49">
        <w:rPr>
          <w:rFonts w:ascii="Arial" w:hAnsi="Arial" w:cs="Arial"/>
        </w:rPr>
        <w:t xml:space="preserve">Under </w:t>
      </w:r>
      <w:r w:rsidRPr="5BA93D49" w:rsidR="5BA93D49">
        <w:rPr>
          <w:rFonts w:ascii="Arial" w:hAnsi="Arial" w:cs="Arial"/>
          <w:b w:val="1"/>
          <w:bCs w:val="1"/>
        </w:rPr>
        <w:t>WORKSET</w:t>
      </w:r>
      <w:r w:rsidRPr="5BA93D49" w:rsidR="5BA93D49">
        <w:rPr>
          <w:rFonts w:ascii="Arial" w:hAnsi="Arial" w:cs="Arial"/>
        </w:rPr>
        <w:t xml:space="preserve"> you will be at </w:t>
      </w:r>
      <w:r w:rsidRPr="5BA93D49" w:rsidR="5BA93D49">
        <w:rPr>
          <w:rFonts w:ascii="Arial" w:hAnsi="Arial" w:cs="Arial"/>
          <w:b w:val="1"/>
          <w:bCs w:val="1"/>
        </w:rPr>
        <w:t>SETUP</w:t>
      </w:r>
      <w:r w:rsidRPr="5BA93D49" w:rsidR="5BA93D49">
        <w:rPr>
          <w:rFonts w:ascii="Arial" w:hAnsi="Arial" w:cs="Arial"/>
        </w:rPr>
        <w:t xml:space="preserve">.  Make note of the </w:t>
      </w:r>
      <w:r w:rsidRPr="5BA93D49" w:rsidR="5BA93D49">
        <w:rPr>
          <w:rFonts w:ascii="Arial" w:hAnsi="Arial" w:cs="Arial"/>
          <w:b w:val="1"/>
          <w:bCs w:val="1"/>
        </w:rPr>
        <w:t>Gun/Col</w:t>
      </w:r>
      <w:r w:rsidRPr="5BA93D49" w:rsidR="5BA93D49">
        <w:rPr>
          <w:rFonts w:ascii="Arial" w:hAnsi="Arial" w:cs="Arial"/>
        </w:rPr>
        <w:t xml:space="preserve"> vacuum value. Note that when the </w:t>
      </w:r>
      <w:r w:rsidRPr="5BA93D49" w:rsidR="5BA93D49">
        <w:rPr>
          <w:rFonts w:ascii="Arial" w:hAnsi="Arial" w:cs="Arial"/>
          <w:b w:val="1"/>
          <w:bCs w:val="1"/>
        </w:rPr>
        <w:t>Col. Valves Closed</w:t>
      </w:r>
      <w:r w:rsidRPr="5BA93D49" w:rsidR="5BA93D49">
        <w:rPr>
          <w:rFonts w:ascii="Arial" w:hAnsi="Arial" w:cs="Arial"/>
        </w:rPr>
        <w:t xml:space="preserve">, </w:t>
      </w:r>
      <w:r w:rsidRPr="5BA93D49" w:rsidR="5BA93D49">
        <w:rPr>
          <w:rFonts w:ascii="Arial" w:hAnsi="Arial" w:cs="Arial"/>
          <w:b w:val="1"/>
          <w:bCs w:val="1"/>
        </w:rPr>
        <w:t>Filament</w:t>
      </w:r>
      <w:r w:rsidRPr="5BA93D49" w:rsidR="5BA93D49">
        <w:rPr>
          <w:rFonts w:ascii="Arial" w:hAnsi="Arial" w:cs="Arial"/>
        </w:rPr>
        <w:t xml:space="preserve"> and </w:t>
      </w:r>
      <w:proofErr w:type="gramStart"/>
      <w:r w:rsidRPr="5BA93D49" w:rsidR="5BA93D49">
        <w:rPr>
          <w:rFonts w:ascii="Arial" w:hAnsi="Arial" w:cs="Arial"/>
          <w:b w:val="1"/>
          <w:bCs w:val="1"/>
        </w:rPr>
        <w:t>High Tension</w:t>
      </w:r>
      <w:proofErr w:type="gramEnd"/>
      <w:r w:rsidRPr="5BA93D49" w:rsidR="5BA93D49">
        <w:rPr>
          <w:rFonts w:ascii="Arial" w:hAnsi="Arial" w:cs="Arial"/>
        </w:rPr>
        <w:t xml:space="preserve"> buttons are all </w:t>
      </w:r>
      <w:r w:rsidRPr="5BA93D49" w:rsidR="5BA93D49">
        <w:rPr>
          <w:rFonts w:ascii="Arial" w:hAnsi="Arial" w:cs="Arial"/>
          <w:b w:val="1"/>
          <w:bCs w:val="1"/>
        </w:rPr>
        <w:t>Yellow</w:t>
      </w:r>
      <w:r w:rsidRPr="5BA93D49" w:rsidR="5BA93D49">
        <w:rPr>
          <w:rFonts w:ascii="Arial" w:hAnsi="Arial" w:cs="Arial"/>
        </w:rPr>
        <w:t xml:space="preserve">, this indicates that the TEM is operational. If you’re the first user of the day, the Filament and High Tension will be off. Turn them on, and keep them on if there are sessions booked after yours. </w:t>
      </w:r>
    </w:p>
    <w:p xmlns:wp14="http://schemas.microsoft.com/office/word/2010/wordml" w:rsidR="000A7949" w:rsidP="5BA93D49" w:rsidRDefault="000A7949" w14:paraId="4DE0F0E4" wp14:textId="5190CAEF">
      <w:pPr>
        <w:numPr>
          <w:ilvl w:val="0"/>
          <w:numId w:val="14"/>
        </w:numPr>
        <w:rPr>
          <w:rFonts w:ascii="Arial" w:hAnsi="Arial" w:cs="Arial"/>
        </w:rPr>
      </w:pPr>
      <w:r w:rsidRPr="5BA93D49" w:rsidR="5BA93D49">
        <w:rPr>
          <w:rFonts w:ascii="Arial" w:hAnsi="Arial" w:cs="Arial"/>
        </w:rPr>
        <w:t xml:space="preserve">Next to </w:t>
      </w:r>
      <w:r w:rsidRPr="5BA93D49" w:rsidR="5BA93D49">
        <w:rPr>
          <w:rFonts w:ascii="Arial" w:hAnsi="Arial" w:cs="Arial"/>
          <w:b w:val="1"/>
          <w:bCs w:val="1"/>
        </w:rPr>
        <w:t>TECNAI G</w:t>
      </w:r>
      <w:r w:rsidRPr="5BA93D49" w:rsidR="5BA93D49">
        <w:rPr>
          <w:rFonts w:ascii="Arial" w:hAnsi="Arial" w:cs="Arial"/>
          <w:b w:val="1"/>
          <w:bCs w:val="1"/>
          <w:vertAlign w:val="superscript"/>
        </w:rPr>
        <w:t>2</w:t>
      </w:r>
      <w:r w:rsidRPr="5BA93D49" w:rsidR="5BA93D49">
        <w:rPr>
          <w:rFonts w:ascii="Arial" w:hAnsi="Arial" w:cs="Arial"/>
        </w:rPr>
        <w:t xml:space="preserve"> on the lower right of the first monitor open up </w:t>
      </w:r>
      <w:r w:rsidRPr="5BA93D49" w:rsidR="5BA93D49">
        <w:rPr>
          <w:rFonts w:ascii="Arial" w:hAnsi="Arial" w:cs="Arial"/>
          <w:b w:val="1"/>
          <w:bCs w:val="1"/>
        </w:rPr>
        <w:t xml:space="preserve">Vacuum Overview </w:t>
      </w:r>
      <w:r w:rsidRPr="5BA93D49" w:rsidR="5BA93D49">
        <w:rPr>
          <w:rFonts w:ascii="Arial" w:hAnsi="Arial" w:cs="Arial"/>
        </w:rPr>
        <w:t>in the pull down</w:t>
      </w:r>
      <w:r w:rsidRPr="5BA93D49" w:rsidR="5BA93D49">
        <w:rPr>
          <w:rFonts w:ascii="Arial" w:hAnsi="Arial" w:cs="Arial"/>
          <w:b w:val="1"/>
          <w:bCs w:val="1"/>
        </w:rPr>
        <w:t>.</w:t>
      </w:r>
      <w:r w:rsidRPr="5BA93D49" w:rsidR="5BA93D49">
        <w:rPr>
          <w:rFonts w:ascii="Arial" w:hAnsi="Arial" w:cs="Arial"/>
        </w:rPr>
        <w:t xml:space="preserve"> This diagram shows you a cut away of the vacuum system and all the values. </w:t>
      </w:r>
    </w:p>
    <w:p xmlns:wp14="http://schemas.microsoft.com/office/word/2010/wordml" w:rsidR="000A7949" w:rsidP="5BA93D49" w:rsidRDefault="000A7949" w14:paraId="3FD2CBF0" wp14:textId="5B503D1F">
      <w:pPr>
        <w:numPr>
          <w:ilvl w:val="0"/>
          <w:numId w:val="14"/>
        </w:numPr>
        <w:rPr>
          <w:rFonts w:ascii="Arial" w:hAnsi="Arial" w:cs="Arial"/>
        </w:rPr>
      </w:pPr>
      <w:r w:rsidRPr="5BA93D49" w:rsidR="5BA93D49">
        <w:rPr>
          <w:rFonts w:ascii="Arial" w:hAnsi="Arial" w:cs="Arial"/>
        </w:rPr>
        <w:t xml:space="preserve">If the </w:t>
      </w:r>
      <w:proofErr w:type="spellStart"/>
      <w:r w:rsidRPr="5BA93D49" w:rsidR="5BA93D49">
        <w:rPr>
          <w:rFonts w:ascii="Arial" w:hAnsi="Arial" w:cs="Arial"/>
        </w:rPr>
        <w:t>dewar</w:t>
      </w:r>
      <w:proofErr w:type="spellEnd"/>
      <w:r w:rsidRPr="5BA93D49" w:rsidR="5BA93D49">
        <w:rPr>
          <w:rFonts w:ascii="Arial" w:hAnsi="Arial" w:cs="Arial"/>
        </w:rPr>
        <w:t xml:space="preserve"> is not on the scope, fill the </w:t>
      </w:r>
      <w:proofErr w:type="spellStart"/>
      <w:r w:rsidRPr="5BA93D49" w:rsidR="5BA93D49">
        <w:rPr>
          <w:rFonts w:ascii="Arial" w:hAnsi="Arial" w:cs="Arial"/>
        </w:rPr>
        <w:t>dewar</w:t>
      </w:r>
      <w:proofErr w:type="spellEnd"/>
      <w:r w:rsidRPr="5BA93D49" w:rsidR="5BA93D49">
        <w:rPr>
          <w:rFonts w:ascii="Arial" w:hAnsi="Arial" w:cs="Arial"/>
        </w:rPr>
        <w:t xml:space="preserve"> with liquid nitrogen and place the copper braids in the </w:t>
      </w:r>
      <w:proofErr w:type="spellStart"/>
      <w:r w:rsidRPr="5BA93D49" w:rsidR="5BA93D49">
        <w:rPr>
          <w:rFonts w:ascii="Arial" w:hAnsi="Arial" w:cs="Arial"/>
        </w:rPr>
        <w:t>dewar</w:t>
      </w:r>
      <w:proofErr w:type="spellEnd"/>
      <w:r w:rsidRPr="5BA93D49" w:rsidR="5BA93D49">
        <w:rPr>
          <w:rFonts w:ascii="Arial" w:hAnsi="Arial" w:cs="Arial"/>
        </w:rPr>
        <w:t xml:space="preserve">. Place the </w:t>
      </w:r>
      <w:proofErr w:type="spellStart"/>
      <w:r w:rsidRPr="5BA93D49" w:rsidR="5BA93D49">
        <w:rPr>
          <w:rFonts w:ascii="Arial" w:hAnsi="Arial" w:cs="Arial"/>
        </w:rPr>
        <w:t>styrofoam</w:t>
      </w:r>
      <w:proofErr w:type="spellEnd"/>
      <w:r w:rsidRPr="5BA93D49" w:rsidR="5BA93D49">
        <w:rPr>
          <w:rFonts w:ascii="Arial" w:hAnsi="Arial" w:cs="Arial"/>
        </w:rPr>
        <w:t xml:space="preserve"> lid on top of the </w:t>
      </w:r>
      <w:proofErr w:type="spellStart"/>
      <w:r w:rsidRPr="5BA93D49" w:rsidR="5BA93D49">
        <w:rPr>
          <w:rFonts w:ascii="Arial" w:hAnsi="Arial" w:cs="Arial"/>
        </w:rPr>
        <w:t>dewar</w:t>
      </w:r>
      <w:proofErr w:type="spellEnd"/>
      <w:r w:rsidRPr="5BA93D49" w:rsidR="5BA93D49">
        <w:rPr>
          <w:rFonts w:ascii="Arial" w:hAnsi="Arial" w:cs="Arial"/>
        </w:rPr>
        <w:t xml:space="preserve"> and wait twenty (20) minutes.</w:t>
      </w:r>
    </w:p>
    <w:p xmlns:wp14="http://schemas.microsoft.com/office/word/2010/wordml" w:rsidR="000A7949" w:rsidP="5BA93D49" w:rsidRDefault="000A7949" w14:paraId="42EC781C" wp14:textId="37EAEC13">
      <w:pPr>
        <w:numPr>
          <w:ilvl w:val="0"/>
          <w:numId w:val="14"/>
        </w:numPr>
        <w:rPr>
          <w:rFonts w:ascii="Arial" w:hAnsi="Arial" w:cs="Arial"/>
        </w:rPr>
      </w:pPr>
      <w:r w:rsidRPr="5BA93D49" w:rsidR="5BA93D49">
        <w:rPr>
          <w:rFonts w:ascii="Arial" w:hAnsi="Arial" w:cs="Arial"/>
        </w:rPr>
        <w:t xml:space="preserve">Look in the lower Right corner of the monitor, you will see </w:t>
      </w:r>
      <w:r w:rsidRPr="5BA93D49" w:rsidR="5BA93D49">
        <w:rPr>
          <w:rFonts w:ascii="Arial" w:hAnsi="Arial" w:cs="Arial"/>
          <w:b w:val="1"/>
          <w:bCs w:val="1"/>
        </w:rPr>
        <w:t>X, Y, Z and A, B.</w:t>
      </w:r>
      <w:r w:rsidRPr="5BA93D49" w:rsidR="5BA93D49">
        <w:rPr>
          <w:rFonts w:ascii="Arial" w:hAnsi="Arial" w:cs="Arial"/>
        </w:rPr>
        <w:t xml:space="preserve"> They should all be at ZERO. If not go to </w:t>
      </w:r>
      <w:r w:rsidRPr="5BA93D49" w:rsidR="5BA93D49">
        <w:rPr>
          <w:rFonts w:ascii="Arial" w:hAnsi="Arial" w:cs="Arial"/>
          <w:b w:val="1"/>
          <w:bCs w:val="1"/>
        </w:rPr>
        <w:t xml:space="preserve">SEARCH </w:t>
      </w:r>
      <w:r w:rsidRPr="5BA93D49" w:rsidR="5BA93D49">
        <w:rPr>
          <w:rFonts w:ascii="Arial" w:hAnsi="Arial" w:cs="Arial"/>
        </w:rPr>
        <w:t xml:space="preserve">in </w:t>
      </w:r>
      <w:r w:rsidRPr="5BA93D49" w:rsidR="5BA93D49">
        <w:rPr>
          <w:rFonts w:ascii="Arial" w:hAnsi="Arial" w:cs="Arial"/>
          <w:b w:val="1"/>
          <w:bCs w:val="1"/>
        </w:rPr>
        <w:t xml:space="preserve">WORKSET. </w:t>
      </w:r>
      <w:r w:rsidRPr="5BA93D49" w:rsidR="5BA93D49">
        <w:rPr>
          <w:rFonts w:ascii="Arial" w:hAnsi="Arial" w:cs="Arial"/>
        </w:rPr>
        <w:t xml:space="preserve">There will be an arrow at the top of </w:t>
      </w:r>
      <w:r w:rsidRPr="5BA93D49" w:rsidR="5BA93D49">
        <w:rPr>
          <w:rFonts w:ascii="Arial" w:hAnsi="Arial" w:cs="Arial"/>
          <w:b w:val="1"/>
          <w:bCs w:val="1"/>
        </w:rPr>
        <w:t>STAGE</w:t>
      </w:r>
      <w:r w:rsidRPr="5BA93D49" w:rsidR="5BA93D49">
        <w:rPr>
          <w:rFonts w:ascii="Arial" w:hAnsi="Arial" w:cs="Arial"/>
        </w:rPr>
        <w:t xml:space="preserve">, click it to get the flap out. You can now go to </w:t>
      </w:r>
      <w:r w:rsidRPr="5BA93D49" w:rsidR="5BA93D49">
        <w:rPr>
          <w:rFonts w:ascii="Arial" w:hAnsi="Arial" w:cs="Arial"/>
          <w:b w:val="1"/>
          <w:bCs w:val="1"/>
        </w:rPr>
        <w:t>RESET</w:t>
      </w:r>
      <w:r w:rsidRPr="5BA93D49" w:rsidR="5BA93D49">
        <w:rPr>
          <w:rFonts w:ascii="Arial" w:hAnsi="Arial" w:cs="Arial"/>
        </w:rPr>
        <w:t xml:space="preserve"> and click </w:t>
      </w:r>
      <w:r w:rsidRPr="5BA93D49" w:rsidR="5BA93D49">
        <w:rPr>
          <w:rFonts w:ascii="Arial" w:hAnsi="Arial" w:cs="Arial"/>
          <w:b w:val="1"/>
          <w:bCs w:val="1"/>
        </w:rPr>
        <w:t>HOLDER</w:t>
      </w:r>
      <w:r w:rsidRPr="5BA93D49" w:rsidR="5BA93D49">
        <w:rPr>
          <w:rFonts w:ascii="Arial" w:hAnsi="Arial" w:cs="Arial"/>
        </w:rPr>
        <w:t xml:space="preserve">; this will zero the goniometer. One or two microns on X, Y, or Z, is tolerable, what you don’t want is for the values to be too far away from 0, 0, 0 (ie. hundreds of microns). </w:t>
      </w:r>
    </w:p>
    <w:p xmlns:wp14="http://schemas.microsoft.com/office/word/2010/wordml" w:rsidR="000A7949" w:rsidP="5BA93D49" w:rsidRDefault="000A7949" w14:paraId="62A50BCD" wp14:textId="77777777">
      <w:pPr>
        <w:numPr>
          <w:ilvl w:val="0"/>
          <w:numId w:val="14"/>
        </w:numPr>
        <w:rPr>
          <w:rFonts w:ascii="Arial" w:hAnsi="Arial" w:cs="Arial"/>
        </w:rPr>
      </w:pPr>
      <w:r w:rsidRPr="5BA93D49" w:rsidR="5BA93D49">
        <w:rPr>
          <w:rFonts w:ascii="Arial" w:hAnsi="Arial" w:cs="Arial"/>
        </w:rPr>
        <w:t xml:space="preserve">Return to </w:t>
      </w:r>
      <w:r w:rsidRPr="5BA93D49" w:rsidR="5BA93D49">
        <w:rPr>
          <w:rFonts w:ascii="Arial" w:hAnsi="Arial" w:cs="Arial"/>
          <w:b w:val="1"/>
          <w:bCs w:val="1"/>
        </w:rPr>
        <w:t>SETUP.</w:t>
      </w:r>
      <w:r w:rsidRPr="5BA93D49" w:rsidR="5BA93D49">
        <w:rPr>
          <w:rFonts w:ascii="Arial" w:hAnsi="Arial" w:cs="Arial"/>
        </w:rPr>
        <w:t xml:space="preserve"> </w:t>
      </w:r>
    </w:p>
    <w:p xmlns:wp14="http://schemas.microsoft.com/office/word/2010/wordml" w:rsidR="000A7949" w:rsidP="5BA93D49" w:rsidRDefault="000A7949" w14:paraId="5E9F313A" wp14:textId="77777777">
      <w:pPr>
        <w:numPr>
          <w:ilvl w:val="0"/>
          <w:numId w:val="14"/>
        </w:numPr>
        <w:rPr>
          <w:rFonts w:ascii="Arial" w:hAnsi="Arial" w:cs="Arial"/>
        </w:rPr>
      </w:pPr>
      <w:r w:rsidRPr="5BA93D49" w:rsidR="5BA93D49">
        <w:rPr>
          <w:rFonts w:ascii="Arial" w:hAnsi="Arial" w:cs="Arial"/>
        </w:rPr>
        <w:t>You are now ready to load your sample.</w:t>
      </w:r>
    </w:p>
    <w:p xmlns:wp14="http://schemas.microsoft.com/office/word/2010/wordml" w:rsidR="00D61729" w:rsidP="5BA93D49" w:rsidRDefault="00D61729" w14:paraId="08CE6F91" wp14:noSpellErr="1" wp14:textId="5600CDA5">
      <w:pPr>
        <w:pStyle w:val="Normal"/>
        <w:ind w:left="0"/>
        <w:jc w:val="center"/>
        <w:rPr>
          <w:rFonts w:ascii="Arial" w:hAnsi="Arial" w:cs="Arial"/>
        </w:rPr>
      </w:pPr>
    </w:p>
    <w:p xmlns:wp14="http://schemas.microsoft.com/office/word/2010/wordml" w:rsidR="00D61729" w:rsidP="5BA93D49" w:rsidRDefault="00D61729" w14:paraId="23DE523C" wp14:noSpellErr="1" wp14:textId="09816228">
      <w:pPr>
        <w:pStyle w:val="Normal"/>
        <w:rPr>
          <w:rFonts w:ascii="Arial" w:hAnsi="Arial" w:cs="Arial"/>
        </w:rPr>
      </w:pPr>
    </w:p>
    <w:p xmlns:wp14="http://schemas.microsoft.com/office/word/2010/wordml" w:rsidR="00D61729" w:rsidP="00D61729" w:rsidRDefault="00D61729" w14:paraId="724357B1" wp14:textId="77777777">
      <w:pPr>
        <w:jc w:val="center"/>
        <w:rPr>
          <w:rFonts w:ascii="Arial" w:hAnsi="Arial" w:cs="Arial"/>
        </w:rPr>
      </w:pPr>
      <w:r w:rsidRPr="5BA93D49" w:rsidR="5BA93D49">
        <w:rPr>
          <w:rFonts w:ascii="Arial" w:hAnsi="Arial" w:cs="Arial"/>
        </w:rPr>
        <w:t>(2)</w:t>
      </w:r>
    </w:p>
    <w:p w:rsidR="5BA93D49" w:rsidP="5BA93D49" w:rsidRDefault="5BA93D49" w14:paraId="5AE74298" w14:textId="2B8B82BD">
      <w:pPr>
        <w:pStyle w:val="Normal"/>
        <w:jc w:val="center"/>
        <w:rPr>
          <w:rFonts w:ascii="Arial" w:hAnsi="Arial" w:cs="Arial"/>
        </w:rPr>
      </w:pPr>
    </w:p>
    <w:p w:rsidR="5BA93D49" w:rsidP="5BA93D49" w:rsidRDefault="5BA93D49" w14:paraId="39C57971" w14:textId="013F6A21">
      <w:pPr>
        <w:pStyle w:val="Normal"/>
        <w:jc w:val="center"/>
        <w:rPr>
          <w:rFonts w:ascii="Arial" w:hAnsi="Arial" w:cs="Arial"/>
        </w:rPr>
      </w:pPr>
    </w:p>
    <w:p xmlns:wp14="http://schemas.microsoft.com/office/word/2010/wordml" w:rsidR="000A7949" w:rsidP="00D61729" w:rsidRDefault="000A7949" w14:paraId="55664790" wp14:textId="77777777">
      <w:pPr>
        <w:jc w:val="center"/>
        <w:rPr>
          <w:rFonts w:ascii="Arial" w:hAnsi="Arial" w:cs="Arial"/>
          <w:b/>
        </w:rPr>
      </w:pPr>
      <w:r>
        <w:rPr>
          <w:rFonts w:ascii="Arial" w:hAnsi="Arial" w:cs="Arial"/>
          <w:b/>
        </w:rPr>
        <w:t>LOADING YOUR SAMPLE</w:t>
      </w:r>
    </w:p>
    <w:p xmlns:wp14="http://schemas.microsoft.com/office/word/2010/wordml" w:rsidR="000A7949" w:rsidRDefault="000A7949" w14:paraId="52E56223" wp14:textId="77777777">
      <w:pPr>
        <w:ind w:left="360"/>
        <w:jc w:val="center"/>
        <w:rPr>
          <w:rFonts w:ascii="Arial" w:hAnsi="Arial" w:cs="Arial"/>
          <w:b/>
        </w:rPr>
      </w:pPr>
    </w:p>
    <w:p xmlns:wp14="http://schemas.microsoft.com/office/word/2010/wordml" w:rsidR="000A7949" w:rsidRDefault="000A7949" w14:paraId="4E3C669A" wp14:textId="77777777">
      <w:pPr>
        <w:ind w:left="360"/>
        <w:jc w:val="center"/>
        <w:rPr>
          <w:rFonts w:ascii="Arial" w:hAnsi="Arial" w:cs="Arial"/>
        </w:rPr>
      </w:pPr>
      <w:r>
        <w:rPr>
          <w:rFonts w:ascii="Arial" w:hAnsi="Arial" w:cs="Arial"/>
        </w:rPr>
        <w:t>This should be a pretty simple protocol, but over the years I have found that most of my scope problems occur when this procedure is done incorrectly. You have to do this properly each time, so take your time both loading and unloading your sample; think about what you are doing and if anything is out of the ordinary call me immediately.</w:t>
      </w:r>
    </w:p>
    <w:p xmlns:wp14="http://schemas.microsoft.com/office/word/2010/wordml" w:rsidR="000A7949" w:rsidRDefault="000A7949" w14:paraId="07547A01" wp14:textId="77777777">
      <w:pPr>
        <w:ind w:left="360"/>
        <w:jc w:val="center"/>
        <w:rPr>
          <w:rFonts w:ascii="Arial" w:hAnsi="Arial" w:cs="Arial"/>
        </w:rPr>
      </w:pPr>
    </w:p>
    <w:p xmlns:wp14="http://schemas.microsoft.com/office/word/2010/wordml" w:rsidR="000A7949" w:rsidP="00487A79" w:rsidRDefault="000A7949" w14:paraId="69928113" wp14:textId="1FA0F4A0">
      <w:pPr>
        <w:numPr>
          <w:ilvl w:val="0"/>
          <w:numId w:val="6"/>
        </w:numPr>
        <w:rPr>
          <w:rFonts w:ascii="Arial" w:hAnsi="Arial" w:cs="Arial"/>
        </w:rPr>
      </w:pPr>
      <w:r w:rsidRPr="5BA93D49" w:rsidR="5BA93D49">
        <w:rPr>
          <w:rFonts w:ascii="Arial" w:hAnsi="Arial" w:cs="Arial"/>
        </w:rPr>
        <w:t xml:space="preserve">Locate the T-12 holders and choose a holder. We have a single and two </w:t>
      </w:r>
      <w:proofErr w:type="spellStart"/>
      <w:r w:rsidRPr="5BA93D49" w:rsidR="5BA93D49">
        <w:rPr>
          <w:rFonts w:ascii="Arial" w:hAnsi="Arial" w:cs="Arial"/>
        </w:rPr>
        <w:t>cryo</w:t>
      </w:r>
      <w:proofErr w:type="spellEnd"/>
      <w:r w:rsidRPr="5BA93D49" w:rsidR="5BA93D49">
        <w:rPr>
          <w:rFonts w:ascii="Arial" w:hAnsi="Arial" w:cs="Arial"/>
        </w:rPr>
        <w:t xml:space="preserve"> holders for the </w:t>
      </w:r>
      <w:r w:rsidRPr="5BA93D49" w:rsidR="5BA93D49">
        <w:rPr>
          <w:rFonts w:ascii="Arial" w:hAnsi="Arial" w:cs="Arial"/>
        </w:rPr>
        <w:t>BioTwin</w:t>
      </w:r>
      <w:r w:rsidRPr="5BA93D49" w:rsidR="5BA93D49">
        <w:rPr>
          <w:rFonts w:ascii="Arial" w:hAnsi="Arial" w:cs="Arial"/>
        </w:rPr>
        <w:t xml:space="preserve">. </w:t>
      </w:r>
    </w:p>
    <w:p xmlns:wp14="http://schemas.microsoft.com/office/word/2010/wordml" w:rsidR="000A7949" w:rsidP="5BA93D49" w:rsidRDefault="000A7949" w14:paraId="7BB2B543" wp14:textId="77777777">
      <w:pPr>
        <w:numPr>
          <w:ilvl w:val="0"/>
          <w:numId w:val="6"/>
        </w:numPr>
        <w:rPr>
          <w:rFonts w:ascii="Arial" w:hAnsi="Arial" w:cs="Arial"/>
          <w:b w:val="1"/>
          <w:bCs w:val="1"/>
        </w:rPr>
      </w:pPr>
      <w:r w:rsidRPr="5BA93D49" w:rsidR="5BA93D49">
        <w:rPr>
          <w:rFonts w:ascii="Arial" w:hAnsi="Arial" w:cs="Arial"/>
          <w:b w:val="1"/>
          <w:bCs w:val="1"/>
        </w:rPr>
        <w:t>If you are looking at organic material, or samples that do not need the Alpha/Beta tilt you must use the single tilt holder.</w:t>
      </w:r>
    </w:p>
    <w:p xmlns:wp14="http://schemas.microsoft.com/office/word/2010/wordml" w:rsidR="000A7949" w:rsidRDefault="000A7949" w14:paraId="0D7C52A2" wp14:textId="77777777">
      <w:pPr>
        <w:numPr>
          <w:ilvl w:val="0"/>
          <w:numId w:val="6"/>
        </w:numPr>
        <w:rPr>
          <w:rFonts w:ascii="Arial" w:hAnsi="Arial" w:cs="Arial"/>
        </w:rPr>
      </w:pPr>
      <w:r w:rsidRPr="5BA93D49" w:rsidR="5BA93D49">
        <w:rPr>
          <w:rFonts w:ascii="Arial" w:hAnsi="Arial" w:cs="Arial"/>
        </w:rPr>
        <w:t xml:space="preserve">Using the </w:t>
      </w:r>
      <w:r w:rsidRPr="5BA93D49" w:rsidR="5BA93D49">
        <w:rPr>
          <w:rFonts w:ascii="Arial" w:hAnsi="Arial" w:cs="Arial"/>
          <w:b w:val="1"/>
          <w:bCs w:val="1"/>
        </w:rPr>
        <w:t>Clamp opening tool,</w:t>
      </w:r>
      <w:r w:rsidRPr="5BA93D49" w:rsidR="5BA93D49">
        <w:rPr>
          <w:rFonts w:ascii="Arial" w:hAnsi="Arial" w:cs="Arial"/>
        </w:rPr>
        <w:t xml:space="preserve"> place the end into the hole of the sample clamp. Gently lever the clamp up to a </w:t>
      </w:r>
      <w:r w:rsidRPr="5BA93D49" w:rsidR="5BA93D49">
        <w:rPr>
          <w:rFonts w:ascii="Arial" w:hAnsi="Arial" w:cs="Arial"/>
          <w:b w:val="1"/>
          <w:bCs w:val="1"/>
        </w:rPr>
        <w:t>90 degree angle</w:t>
      </w:r>
      <w:r w:rsidRPr="5BA93D49" w:rsidR="5BA93D49">
        <w:rPr>
          <w:rFonts w:ascii="Arial" w:hAnsi="Arial" w:cs="Arial"/>
        </w:rPr>
        <w:t xml:space="preserve"> and remove the tool. </w:t>
      </w:r>
      <w:r w:rsidRPr="5BA93D49" w:rsidR="5BA93D49">
        <w:rPr>
          <w:rFonts w:ascii="Arial" w:hAnsi="Arial" w:cs="Arial"/>
          <w:b w:val="1"/>
          <w:bCs w:val="1"/>
        </w:rPr>
        <w:t>Place your grid in the depression, sample side down, with clean tweezers</w:t>
      </w:r>
      <w:r w:rsidRPr="5BA93D49" w:rsidR="5BA93D49">
        <w:rPr>
          <w:rFonts w:ascii="Arial" w:hAnsi="Arial" w:cs="Arial"/>
        </w:rPr>
        <w:t>, re</w:t>
      </w:r>
      <w:r w:rsidRPr="5BA93D49" w:rsidR="5BA93D49">
        <w:rPr>
          <w:rFonts w:ascii="Arial" w:hAnsi="Arial" w:cs="Arial"/>
        </w:rPr>
        <w:t>-</w:t>
      </w:r>
      <w:r w:rsidRPr="5BA93D49" w:rsidR="5BA93D49">
        <w:rPr>
          <w:rFonts w:ascii="Arial" w:hAnsi="Arial" w:cs="Arial"/>
        </w:rPr>
        <w:t>insert the clamp tool and lever the clamp onto your grid.</w:t>
      </w:r>
    </w:p>
    <w:p xmlns:wp14="http://schemas.microsoft.com/office/word/2010/wordml" w:rsidR="000A7949" w:rsidRDefault="000A7949" w14:paraId="1762847B" wp14:textId="77777777">
      <w:pPr>
        <w:numPr>
          <w:ilvl w:val="0"/>
          <w:numId w:val="6"/>
        </w:numPr>
        <w:rPr>
          <w:rFonts w:ascii="Arial" w:hAnsi="Arial" w:cs="Arial"/>
        </w:rPr>
      </w:pPr>
      <w:r w:rsidRPr="5BA93D49" w:rsidR="5BA93D49">
        <w:rPr>
          <w:rFonts w:ascii="Arial" w:hAnsi="Arial" w:cs="Arial"/>
        </w:rPr>
        <w:t xml:space="preserve">Inspect the o-ring for debris. If you find debris, gently sweep the debris away with the tweezers, </w:t>
      </w:r>
      <w:r w:rsidRPr="5BA93D49" w:rsidR="5BA93D49">
        <w:rPr>
          <w:rFonts w:ascii="Arial" w:hAnsi="Arial" w:cs="Arial"/>
          <w:b w:val="1"/>
          <w:bCs w:val="1"/>
        </w:rPr>
        <w:t>never grab at the junk</w:t>
      </w:r>
      <w:r w:rsidRPr="5BA93D49" w:rsidR="5BA93D49">
        <w:rPr>
          <w:rFonts w:ascii="Arial" w:hAnsi="Arial" w:cs="Arial"/>
        </w:rPr>
        <w:t>, this can damage the o-ring.</w:t>
      </w:r>
    </w:p>
    <w:p xmlns:wp14="http://schemas.microsoft.com/office/word/2010/wordml" w:rsidR="000A7949" w:rsidRDefault="000A7949" w14:paraId="3B807295" wp14:textId="77777777">
      <w:pPr>
        <w:numPr>
          <w:ilvl w:val="0"/>
          <w:numId w:val="6"/>
        </w:numPr>
        <w:rPr>
          <w:rFonts w:ascii="Arial" w:hAnsi="Arial" w:cs="Arial"/>
        </w:rPr>
      </w:pPr>
      <w:r w:rsidRPr="5BA93D49" w:rsidR="5BA93D49">
        <w:rPr>
          <w:rFonts w:ascii="Arial" w:hAnsi="Arial" w:cs="Arial"/>
        </w:rPr>
        <w:t xml:space="preserve">Make sure that the </w:t>
      </w:r>
      <w:r w:rsidRPr="5BA93D49" w:rsidR="5BA93D49">
        <w:rPr>
          <w:rFonts w:ascii="Arial" w:hAnsi="Arial" w:cs="Arial"/>
          <w:b w:val="1"/>
          <w:bCs w:val="1"/>
        </w:rPr>
        <w:t>vacuum overview window</w:t>
      </w:r>
      <w:r w:rsidRPr="5BA93D49" w:rsidR="5BA93D49">
        <w:rPr>
          <w:rFonts w:ascii="Arial" w:hAnsi="Arial" w:cs="Arial"/>
        </w:rPr>
        <w:t xml:space="preserve"> is up, this will show you what the pumping system is doing and when the pump sequence is over. </w:t>
      </w:r>
    </w:p>
    <w:p xmlns:wp14="http://schemas.microsoft.com/office/word/2010/wordml" w:rsidRPr="00D61729" w:rsidR="000A7949" w:rsidP="5BA93D49" w:rsidRDefault="005B404F" w14:paraId="4ACD8455" wp14:textId="615F0C5F">
      <w:pPr>
        <w:numPr>
          <w:ilvl w:val="0"/>
          <w:numId w:val="6"/>
        </w:numPr>
        <w:ind/>
        <w:rPr>
          <w:rFonts w:ascii="Arial" w:hAnsi="Arial" w:cs="Arial"/>
          <w:b w:val="1"/>
          <w:bCs w:val="1"/>
        </w:rPr>
      </w:pPr>
      <w:r w:rsidRPr="5BA93D49" w:rsidR="5BA93D49">
        <w:rPr>
          <w:rFonts w:ascii="Arial" w:hAnsi="Arial" w:cs="Arial"/>
          <w:b w:val="1"/>
          <w:bCs w:val="1"/>
        </w:rPr>
        <w:t xml:space="preserve">READ THIS SECTION BEFORE YOU DO ANOTHER THING! </w:t>
      </w:r>
      <w:r w:rsidRPr="5BA93D49" w:rsidR="5BA93D49">
        <w:rPr>
          <w:rFonts w:ascii="Arial" w:hAnsi="Arial" w:cs="Arial"/>
        </w:rPr>
        <w:t xml:space="preserve">Load the sample in the TEM. Align the pin on the holder to the line at the </w:t>
      </w:r>
      <w:r w:rsidRPr="5BA93D49" w:rsidR="5BA93D49">
        <w:rPr>
          <w:rFonts w:ascii="Arial" w:hAnsi="Arial" w:cs="Arial"/>
          <w:b w:val="1"/>
          <w:bCs w:val="1"/>
        </w:rPr>
        <w:t>five o’clock position on the goniometer</w:t>
      </w:r>
      <w:r w:rsidRPr="5BA93D49" w:rsidR="5BA93D49">
        <w:rPr>
          <w:rFonts w:ascii="Arial" w:hAnsi="Arial" w:cs="Arial"/>
        </w:rPr>
        <w:t xml:space="preserve">. You have now reached the point of no return, there are light guides in the goniometer that activate the </w:t>
      </w:r>
      <w:r w:rsidRPr="5BA93D49" w:rsidR="5BA93D49">
        <w:rPr>
          <w:rFonts w:ascii="Arial" w:hAnsi="Arial" w:cs="Arial"/>
          <w:b w:val="1"/>
          <w:bCs w:val="1"/>
        </w:rPr>
        <w:t>PVP</w:t>
      </w:r>
      <w:r w:rsidRPr="5BA93D49" w:rsidR="5BA93D49">
        <w:rPr>
          <w:rFonts w:ascii="Arial" w:hAnsi="Arial" w:cs="Arial"/>
        </w:rPr>
        <w:t xml:space="preserve"> (pre vacuum pump); insert the holder carefully until it makes contact with the flange. </w:t>
      </w:r>
      <w:r w:rsidRPr="5BA93D49" w:rsidR="5BA93D49">
        <w:rPr>
          <w:rFonts w:ascii="Arial" w:hAnsi="Arial" w:cs="Arial"/>
          <w:b w:val="1"/>
          <w:bCs w:val="1"/>
        </w:rPr>
        <w:t>You may or may not have hit the slot you need to be in</w:t>
      </w:r>
      <w:r w:rsidRPr="5BA93D49" w:rsidR="5BA93D49">
        <w:rPr>
          <w:rFonts w:ascii="Arial" w:hAnsi="Arial" w:cs="Arial"/>
        </w:rPr>
        <w:t xml:space="preserve">. Carefully wiggle the holder no more </w:t>
      </w:r>
      <w:proofErr w:type="gramStart"/>
      <w:r w:rsidRPr="5BA93D49" w:rsidR="5BA93D49">
        <w:rPr>
          <w:rFonts w:ascii="Arial" w:hAnsi="Arial" w:cs="Arial"/>
        </w:rPr>
        <w:t>then</w:t>
      </w:r>
      <w:proofErr w:type="gramEnd"/>
      <w:r w:rsidRPr="5BA93D49" w:rsidR="5BA93D49">
        <w:rPr>
          <w:rFonts w:ascii="Arial" w:hAnsi="Arial" w:cs="Arial"/>
        </w:rPr>
        <w:t xml:space="preserve"> </w:t>
      </w:r>
      <w:r w:rsidRPr="5BA93D49" w:rsidR="5BA93D49">
        <w:rPr>
          <w:rFonts w:ascii="Arial" w:hAnsi="Arial" w:cs="Arial"/>
          <w:b w:val="1"/>
          <w:bCs w:val="1"/>
        </w:rPr>
        <w:t>1 or 2 degrees</w:t>
      </w:r>
      <w:r w:rsidRPr="5BA93D49" w:rsidR="5BA93D49">
        <w:rPr>
          <w:rFonts w:ascii="Arial" w:hAnsi="Arial" w:cs="Arial"/>
        </w:rPr>
        <w:t xml:space="preserve"> to feel for the slot. The PVP pumps on the goniometer for </w:t>
      </w:r>
      <w:r w:rsidRPr="5BA93D49" w:rsidR="5BA93D49">
        <w:rPr>
          <w:rFonts w:ascii="Arial" w:hAnsi="Arial" w:cs="Arial"/>
          <w:b w:val="1"/>
          <w:bCs w:val="1"/>
        </w:rPr>
        <w:t>60 seconds</w:t>
      </w:r>
      <w:r w:rsidRPr="5BA93D49" w:rsidR="5BA93D49">
        <w:rPr>
          <w:rFonts w:ascii="Arial" w:hAnsi="Arial" w:cs="Arial"/>
        </w:rPr>
        <w:t xml:space="preserve">. In the highlight area the microscope will ask you which holder you have selected, you must tell the microscope which one (single, </w:t>
      </w:r>
      <w:proofErr w:type="spellStart"/>
      <w:r w:rsidRPr="5BA93D49" w:rsidR="5BA93D49">
        <w:rPr>
          <w:rFonts w:ascii="Arial" w:hAnsi="Arial" w:cs="Arial"/>
        </w:rPr>
        <w:t>cryo</w:t>
      </w:r>
      <w:proofErr w:type="spellEnd"/>
      <w:r w:rsidRPr="5BA93D49" w:rsidR="5BA93D49">
        <w:rPr>
          <w:rFonts w:ascii="Arial" w:hAnsi="Arial" w:cs="Arial"/>
        </w:rPr>
        <w:t xml:space="preserve">, or double-tilt) or you may have to retract the sample and re-insert it. If you choose the wrong holder you will have to remove the holder and reinsert so that the scope knows which holder you are using. When the PVP has stopped pumping you will </w:t>
      </w:r>
      <w:r w:rsidRPr="5BA93D49" w:rsidR="5BA93D49">
        <w:rPr>
          <w:rFonts w:ascii="Arial" w:hAnsi="Arial" w:cs="Arial"/>
          <w:b w:val="1"/>
          <w:bCs w:val="1"/>
        </w:rPr>
        <w:t>carefully rotate the holder counter clockwise until it stops</w:t>
      </w:r>
      <w:r w:rsidRPr="5BA93D49" w:rsidR="5BA93D49">
        <w:rPr>
          <w:rFonts w:ascii="Arial" w:hAnsi="Arial" w:cs="Arial"/>
        </w:rPr>
        <w:t xml:space="preserve">; the interlock is now open to the high vacuum. </w:t>
      </w:r>
      <w:r w:rsidRPr="5BA93D49" w:rsidR="5BA93D49">
        <w:rPr>
          <w:rFonts w:ascii="Arial" w:hAnsi="Arial" w:cs="Arial"/>
          <w:b w:val="1"/>
          <w:bCs w:val="1"/>
        </w:rPr>
        <w:t>NEVER LET THE HOLDER GO! GUIDE THE HOLDER INTO THE COLUMN CAREFULLY UNTIL IT STOPS.</w:t>
      </w:r>
    </w:p>
    <w:p xmlns:wp14="http://schemas.microsoft.com/office/word/2010/wordml" w:rsidR="000A7949" w:rsidP="5BA93D49" w:rsidRDefault="000A7949" w14:paraId="5043CB0F" wp14:textId="4DB5818E">
      <w:pPr>
        <w:numPr>
          <w:ilvl w:val="0"/>
          <w:numId w:val="6"/>
        </w:numPr>
        <w:rPr>
          <w:rFonts w:ascii="Arial" w:hAnsi="Arial" w:cs="Arial"/>
        </w:rPr>
      </w:pPr>
      <w:r w:rsidRPr="5BA93D49" w:rsidR="5BA93D49">
        <w:rPr>
          <w:rFonts w:ascii="Arial" w:hAnsi="Arial" w:cs="Arial"/>
        </w:rPr>
        <w:t xml:space="preserve">You must wait until the vacuum in the </w:t>
      </w:r>
      <w:r w:rsidRPr="5BA93D49" w:rsidR="5BA93D49">
        <w:rPr>
          <w:rFonts w:ascii="Arial" w:hAnsi="Arial" w:cs="Arial"/>
          <w:b w:val="1"/>
          <w:bCs w:val="1"/>
        </w:rPr>
        <w:t>GUN/COL</w:t>
      </w:r>
      <w:r w:rsidRPr="5BA93D49" w:rsidR="5BA93D49">
        <w:rPr>
          <w:rFonts w:ascii="Arial" w:hAnsi="Arial" w:cs="Arial"/>
        </w:rPr>
        <w:t xml:space="preserve"> returns to a value of </w:t>
      </w:r>
      <w:r w:rsidRPr="5BA93D49" w:rsidR="5BA93D49">
        <w:rPr>
          <w:rFonts w:ascii="Arial" w:hAnsi="Arial" w:cs="Arial"/>
          <w:b w:val="1"/>
          <w:bCs w:val="1"/>
        </w:rPr>
        <w:t>less than 12</w:t>
      </w:r>
      <w:r w:rsidRPr="5BA93D49" w:rsidR="5BA93D49">
        <w:rPr>
          <w:rFonts w:ascii="Arial" w:hAnsi="Arial" w:cs="Arial"/>
        </w:rPr>
        <w:t xml:space="preserve"> before you open the </w:t>
      </w:r>
      <w:r w:rsidRPr="5BA93D49" w:rsidR="5BA93D49">
        <w:rPr>
          <w:rFonts w:ascii="Arial" w:hAnsi="Arial" w:cs="Arial"/>
          <w:b w:val="1"/>
          <w:bCs w:val="1"/>
        </w:rPr>
        <w:t>COLUMN VALVE</w:t>
      </w:r>
      <w:r w:rsidRPr="5BA93D49" w:rsidR="5BA93D49">
        <w:rPr>
          <w:rFonts w:ascii="Arial" w:hAnsi="Arial" w:cs="Arial"/>
        </w:rPr>
        <w:t xml:space="preserve">. The lowest value that will be read is 6. </w:t>
      </w:r>
    </w:p>
    <w:p xmlns:wp14="http://schemas.microsoft.com/office/word/2010/wordml" w:rsidR="000A7949" w:rsidP="5BA93D49" w:rsidRDefault="000A7949" w14:paraId="6DFB9E20" wp14:noSpellErr="1" wp14:textId="25C59C01">
      <w:pPr>
        <w:pStyle w:val="Normal"/>
        <w:jc w:val="center"/>
        <w:rPr>
          <w:rFonts w:ascii="Arial" w:hAnsi="Arial" w:cs="Arial"/>
        </w:rPr>
      </w:pPr>
    </w:p>
    <w:p xmlns:wp14="http://schemas.microsoft.com/office/word/2010/wordml" w:rsidR="000A7949" w:rsidRDefault="000A7949" w14:paraId="70DF9E56" wp14:textId="77777777">
      <w:pPr>
        <w:jc w:val="center"/>
        <w:rPr>
          <w:rFonts w:ascii="Arial" w:hAnsi="Arial" w:cs="Arial"/>
        </w:rPr>
      </w:pPr>
    </w:p>
    <w:p xmlns:wp14="http://schemas.microsoft.com/office/word/2010/wordml" w:rsidR="000A7949" w:rsidRDefault="000A7949" w14:paraId="561A6F24" wp14:textId="77777777">
      <w:pPr>
        <w:jc w:val="center"/>
        <w:rPr>
          <w:rFonts w:ascii="Arial" w:hAnsi="Arial" w:cs="Arial"/>
          <w:b/>
        </w:rPr>
      </w:pPr>
      <w:r>
        <w:rPr>
          <w:rFonts w:ascii="Arial" w:hAnsi="Arial" w:cs="Arial"/>
          <w:b/>
        </w:rPr>
        <w:t>ALIGNMENT OF THE TEM</w:t>
      </w:r>
    </w:p>
    <w:p xmlns:wp14="http://schemas.microsoft.com/office/word/2010/wordml" w:rsidR="000A7949" w:rsidRDefault="000A7949" w14:paraId="44E871BC" wp14:textId="77777777">
      <w:pPr>
        <w:jc w:val="center"/>
        <w:rPr>
          <w:rFonts w:ascii="Arial" w:hAnsi="Arial" w:cs="Arial"/>
          <w:b/>
        </w:rPr>
      </w:pPr>
    </w:p>
    <w:p xmlns:wp14="http://schemas.microsoft.com/office/word/2010/wordml" w:rsidR="000A7949" w:rsidP="5BA93D49" w:rsidRDefault="000A7949" w14:paraId="45CF7194" wp14:textId="5F965E31">
      <w:pPr>
        <w:jc w:val="center"/>
        <w:rPr>
          <w:rFonts w:ascii="Arial" w:hAnsi="Arial" w:cs="Arial"/>
          <w:b w:val="1"/>
          <w:bCs w:val="1"/>
        </w:rPr>
      </w:pPr>
      <w:r w:rsidRPr="5BA93D49" w:rsidR="5BA93D49">
        <w:rPr>
          <w:rFonts w:ascii="Arial" w:hAnsi="Arial" w:cs="Arial"/>
        </w:rPr>
        <w:t xml:space="preserve">The alignment of the BioTwin is controlled by the computer. It is quite simple as long as you follow the instructions explicitly. What is so useful about this microscope is the HELP menu. It is very detailed and will help you throughout your use of the scope. The HELP automatically pops up when you start the alignment procedure. If you have any questions while using the scope just click on the window of interest and press </w:t>
      </w:r>
      <w:r w:rsidRPr="5BA93D49" w:rsidR="5BA93D49">
        <w:rPr>
          <w:rFonts w:ascii="Arial" w:hAnsi="Arial" w:cs="Arial"/>
          <w:b w:val="1"/>
          <w:bCs w:val="1"/>
        </w:rPr>
        <w:t>F1.</w:t>
      </w:r>
    </w:p>
    <w:p xmlns:wp14="http://schemas.microsoft.com/office/word/2010/wordml" w:rsidR="000A7949" w:rsidRDefault="000A7949" w14:paraId="2E8037D4" wp14:textId="77777777">
      <w:pPr>
        <w:jc w:val="center"/>
        <w:rPr>
          <w:rFonts w:ascii="Arial" w:hAnsi="Arial" w:cs="Arial"/>
        </w:rPr>
      </w:pPr>
      <w:r>
        <w:rPr>
          <w:rFonts w:ascii="Arial" w:hAnsi="Arial" w:cs="Arial"/>
        </w:rPr>
        <w:t>The alignment is never far off, if you find yourself doing extreme scope gymnastics please call me and I will get you out of your jam. But first we have to set your sample up before alignment.</w:t>
      </w:r>
    </w:p>
    <w:p xmlns:wp14="http://schemas.microsoft.com/office/word/2010/wordml" w:rsidR="000A7949" w:rsidRDefault="000A7949" w14:paraId="144A5D23" wp14:textId="77777777">
      <w:pPr>
        <w:jc w:val="center"/>
        <w:rPr>
          <w:rFonts w:ascii="Arial" w:hAnsi="Arial" w:cs="Arial"/>
        </w:rPr>
      </w:pPr>
    </w:p>
    <w:p xmlns:wp14="http://schemas.microsoft.com/office/word/2010/wordml" w:rsidR="000A7949" w:rsidRDefault="000A7949" w14:paraId="738610EB" wp14:textId="77777777">
      <w:pPr>
        <w:rPr>
          <w:rFonts w:ascii="Arial" w:hAnsi="Arial" w:cs="Arial"/>
        </w:rPr>
      </w:pPr>
    </w:p>
    <w:p xmlns:wp14="http://schemas.microsoft.com/office/word/2010/wordml" w:rsidR="000A7949" w:rsidP="5BA93D49" w:rsidRDefault="000A7949" w14:paraId="6E3335D5" wp14:textId="5922BBDE">
      <w:pPr>
        <w:numPr>
          <w:ilvl w:val="0"/>
          <w:numId w:val="2"/>
        </w:numPr>
        <w:rPr>
          <w:rFonts w:ascii="Arial" w:hAnsi="Arial" w:cs="Arial"/>
          <w:b w:val="1"/>
          <w:bCs w:val="1"/>
        </w:rPr>
      </w:pPr>
      <w:r w:rsidRPr="5BA93D49" w:rsidR="5BA93D49">
        <w:rPr>
          <w:rFonts w:ascii="Arial" w:hAnsi="Arial" w:cs="Arial"/>
        </w:rPr>
        <w:t xml:space="preserve">Make sure that the scope is at </w:t>
      </w:r>
      <w:r w:rsidRPr="5BA93D49" w:rsidR="5BA93D49">
        <w:rPr>
          <w:rFonts w:ascii="Arial" w:hAnsi="Arial" w:cs="Arial"/>
          <w:b w:val="1"/>
          <w:bCs w:val="1"/>
        </w:rPr>
        <w:t>2550x on the BIOTWIN</w:t>
      </w:r>
      <w:r w:rsidRPr="5BA93D49" w:rsidR="5BA93D49">
        <w:rPr>
          <w:rFonts w:ascii="Arial" w:hAnsi="Arial" w:cs="Arial"/>
        </w:rPr>
        <w:t xml:space="preserve">, and that you are in </w:t>
      </w:r>
      <w:r w:rsidRPr="5BA93D49" w:rsidR="5BA93D49">
        <w:rPr>
          <w:rFonts w:ascii="Arial" w:hAnsi="Arial" w:cs="Arial"/>
          <w:b w:val="1"/>
          <w:bCs w:val="1"/>
        </w:rPr>
        <w:t>TEM Bright Field</w:t>
      </w:r>
    </w:p>
    <w:p xmlns:wp14="http://schemas.microsoft.com/office/word/2010/wordml" w:rsidR="000A7949" w:rsidP="5BA93D49" w:rsidRDefault="000A7949" w14:paraId="4873FDD9" wp14:textId="626D0E1F">
      <w:pPr>
        <w:numPr>
          <w:ilvl w:val="0"/>
          <w:numId w:val="2"/>
        </w:numPr>
        <w:rPr>
          <w:rFonts w:ascii="Arial" w:hAnsi="Arial" w:cs="Arial"/>
          <w:b w:val="1"/>
          <w:bCs w:val="1"/>
        </w:rPr>
      </w:pPr>
      <w:r w:rsidRPr="5BA93D49" w:rsidR="5BA93D49">
        <w:rPr>
          <w:rFonts w:ascii="Arial" w:hAnsi="Arial" w:cs="Arial"/>
        </w:rPr>
        <w:t xml:space="preserve">Open the column valve. </w:t>
      </w:r>
      <w:r w:rsidRPr="5BA93D49" w:rsidR="5BA93D49">
        <w:rPr>
          <w:rFonts w:ascii="Arial" w:hAnsi="Arial" w:cs="Arial"/>
          <w:b w:val="1"/>
          <w:bCs w:val="1"/>
        </w:rPr>
        <w:t>Press the Yellow Col. Valves Closed button</w:t>
      </w:r>
      <w:r w:rsidRPr="5BA93D49" w:rsidR="5BA93D49">
        <w:rPr>
          <w:rFonts w:ascii="Arial" w:hAnsi="Arial" w:cs="Arial"/>
        </w:rPr>
        <w:t>, you will hear the valves open and you should see the beam. If not, move your sample around a bit using the joystick.</w:t>
      </w:r>
      <w:r w:rsidRPr="5BA93D49" w:rsidR="5BA93D49">
        <w:rPr>
          <w:rFonts w:ascii="Arial" w:hAnsi="Arial" w:cs="Arial"/>
          <w:b w:val="1"/>
          <w:bCs w:val="1"/>
        </w:rPr>
        <w:t xml:space="preserve"> IF YOU NEED TO LEAVE THE ROOM FOR ANY REASON YOU MUST MAKE SURE THAT THE COL. VALVES ARE CLOSED.</w:t>
      </w:r>
    </w:p>
    <w:p xmlns:wp14="http://schemas.microsoft.com/office/word/2010/wordml" w:rsidR="000A7949" w:rsidRDefault="000A7949" w14:paraId="6EC18171" wp14:textId="77777777">
      <w:pPr>
        <w:numPr>
          <w:ilvl w:val="0"/>
          <w:numId w:val="2"/>
        </w:numPr>
        <w:rPr>
          <w:rFonts w:ascii="Arial" w:hAnsi="Arial" w:cs="Arial"/>
          <w:b/>
        </w:rPr>
      </w:pPr>
      <w:r>
        <w:rPr>
          <w:rFonts w:ascii="Arial" w:hAnsi="Arial" w:cs="Arial"/>
        </w:rPr>
        <w:t xml:space="preserve">Find something on your sample that is easy to distinguish. Even though we hammer into you guys that your samples need to be extremely clean, we need schmutz (a piece of junk) sometimes to set the </w:t>
      </w:r>
      <w:r>
        <w:rPr>
          <w:rFonts w:ascii="Arial" w:hAnsi="Arial" w:cs="Arial"/>
          <w:b/>
        </w:rPr>
        <w:t>eucentric height.</w:t>
      </w:r>
    </w:p>
    <w:p xmlns:wp14="http://schemas.microsoft.com/office/word/2010/wordml" w:rsidR="000A7949" w:rsidRDefault="000A7949" w14:paraId="0682AE72" wp14:textId="0C00174C">
      <w:pPr>
        <w:numPr>
          <w:ilvl w:val="0"/>
          <w:numId w:val="2"/>
        </w:numPr>
        <w:rPr>
          <w:rFonts w:ascii="Arial" w:hAnsi="Arial" w:cs="Arial"/>
        </w:rPr>
      </w:pPr>
      <w:r w:rsidRPr="5BA93D49" w:rsidR="5BA93D49">
        <w:rPr>
          <w:rFonts w:ascii="Arial" w:hAnsi="Arial" w:cs="Arial"/>
        </w:rPr>
        <w:t xml:space="preserve">Once you have found your schmutz, go to </w:t>
      </w:r>
      <w:r w:rsidRPr="5BA93D49" w:rsidR="5BA93D49">
        <w:rPr>
          <w:rFonts w:ascii="Arial" w:hAnsi="Arial" w:cs="Arial"/>
          <w:b w:val="1"/>
          <w:bCs w:val="1"/>
        </w:rPr>
        <w:t>SEARCH</w:t>
      </w:r>
      <w:r w:rsidRPr="5BA93D49" w:rsidR="5BA93D49">
        <w:rPr>
          <w:rFonts w:ascii="Arial" w:hAnsi="Arial" w:cs="Arial"/>
        </w:rPr>
        <w:t xml:space="preserve"> in the </w:t>
      </w:r>
      <w:r w:rsidRPr="5BA93D49" w:rsidR="5BA93D49">
        <w:rPr>
          <w:rFonts w:ascii="Arial" w:hAnsi="Arial" w:cs="Arial"/>
          <w:b w:val="1"/>
          <w:bCs w:val="1"/>
        </w:rPr>
        <w:t>WORKSET</w:t>
      </w:r>
      <w:r w:rsidRPr="5BA93D49" w:rsidR="5BA93D49">
        <w:rPr>
          <w:rFonts w:ascii="Arial" w:hAnsi="Arial" w:cs="Arial"/>
        </w:rPr>
        <w:t xml:space="preserve">. Open the flap out under </w:t>
      </w:r>
      <w:r w:rsidRPr="5BA93D49" w:rsidR="5BA93D49">
        <w:rPr>
          <w:rFonts w:ascii="Arial" w:hAnsi="Arial" w:cs="Arial"/>
          <w:b w:val="1"/>
          <w:bCs w:val="1"/>
        </w:rPr>
        <w:t>STAGE</w:t>
      </w:r>
      <w:r w:rsidRPr="5BA93D49" w:rsidR="5BA93D49">
        <w:rPr>
          <w:rFonts w:ascii="Arial" w:hAnsi="Arial" w:cs="Arial"/>
          <w:b w:val="1"/>
          <w:bCs w:val="1"/>
          <w:vertAlign w:val="superscript"/>
        </w:rPr>
        <w:t>2</w:t>
      </w:r>
      <w:r w:rsidRPr="5BA93D49" w:rsidR="5BA93D49">
        <w:rPr>
          <w:rFonts w:ascii="Arial" w:hAnsi="Arial" w:cs="Arial"/>
        </w:rPr>
        <w:t xml:space="preserve"> and activate </w:t>
      </w:r>
      <w:r w:rsidRPr="5BA93D49" w:rsidR="5BA93D49">
        <w:rPr>
          <w:rFonts w:ascii="Arial" w:hAnsi="Arial" w:cs="Arial"/>
          <w:b w:val="1"/>
          <w:bCs w:val="1"/>
        </w:rPr>
        <w:t>WOBBLER</w:t>
      </w:r>
      <w:r w:rsidRPr="5BA93D49" w:rsidR="5BA93D49">
        <w:rPr>
          <w:rFonts w:ascii="Arial" w:hAnsi="Arial" w:cs="Arial"/>
        </w:rPr>
        <w:t xml:space="preserve">. You will notice that your schmutz is moving. Using the </w:t>
      </w:r>
      <w:r w:rsidRPr="5BA93D49" w:rsidR="5BA93D49">
        <w:rPr>
          <w:rFonts w:ascii="Arial" w:hAnsi="Arial" w:cs="Arial"/>
          <w:b w:val="1"/>
          <w:bCs w:val="1"/>
        </w:rPr>
        <w:t>Z AXIS</w:t>
      </w:r>
      <w:r w:rsidRPr="5BA93D49" w:rsidR="5BA93D49">
        <w:rPr>
          <w:rFonts w:ascii="Arial" w:hAnsi="Arial" w:cs="Arial"/>
        </w:rPr>
        <w:t xml:space="preserve"> controls on the </w:t>
      </w:r>
      <w:r w:rsidRPr="5BA93D49" w:rsidR="5BA93D49">
        <w:rPr>
          <w:rFonts w:ascii="Arial" w:hAnsi="Arial" w:cs="Arial"/>
          <w:b w:val="1"/>
          <w:bCs w:val="1"/>
        </w:rPr>
        <w:t>RHS</w:t>
      </w:r>
      <w:r w:rsidRPr="5BA93D49" w:rsidR="5BA93D49">
        <w:rPr>
          <w:rFonts w:ascii="Arial" w:hAnsi="Arial" w:cs="Arial"/>
        </w:rPr>
        <w:t xml:space="preserve"> control panel move the sample either up or down until the movement has ceased. Increase your magnification to around </w:t>
      </w:r>
      <w:r w:rsidRPr="5BA93D49" w:rsidR="5BA93D49">
        <w:rPr>
          <w:rFonts w:ascii="Arial" w:hAnsi="Arial" w:cs="Arial"/>
          <w:b w:val="1"/>
          <w:bCs w:val="1"/>
        </w:rPr>
        <w:t>20,000x</w:t>
      </w:r>
      <w:r w:rsidRPr="5BA93D49" w:rsidR="5BA93D49">
        <w:rPr>
          <w:rFonts w:ascii="Arial" w:hAnsi="Arial" w:cs="Arial"/>
        </w:rPr>
        <w:t xml:space="preserve"> to fine tune your adjustment.</w:t>
      </w:r>
    </w:p>
    <w:p xmlns:wp14="http://schemas.microsoft.com/office/word/2010/wordml" w:rsidR="000A7949" w:rsidRDefault="000A7949" w14:paraId="6A9AB9FC" wp14:textId="70D5F5DF">
      <w:pPr>
        <w:numPr>
          <w:ilvl w:val="0"/>
          <w:numId w:val="2"/>
        </w:numPr>
        <w:rPr>
          <w:rFonts w:ascii="Arial" w:hAnsi="Arial" w:cs="Arial"/>
        </w:rPr>
      </w:pPr>
      <w:r w:rsidRPr="5BA93D49" w:rsidR="5BA93D49">
        <w:rPr>
          <w:rFonts w:ascii="Arial" w:hAnsi="Arial" w:cs="Arial"/>
        </w:rPr>
        <w:t xml:space="preserve">You can now deactivate the </w:t>
      </w:r>
      <w:r w:rsidRPr="5BA93D49" w:rsidR="5BA93D49">
        <w:rPr>
          <w:rFonts w:ascii="Arial" w:hAnsi="Arial" w:cs="Arial"/>
          <w:b w:val="1"/>
          <w:bCs w:val="1"/>
        </w:rPr>
        <w:t>WOBBLER</w:t>
      </w:r>
      <w:r w:rsidRPr="5BA93D49" w:rsidR="5BA93D49">
        <w:rPr>
          <w:rFonts w:ascii="Arial" w:hAnsi="Arial" w:cs="Arial"/>
        </w:rPr>
        <w:t xml:space="preserve">. Never use the Wobbler button on the RHS panel. It does not activate Z-axis wobbler., and will instead cause your image to wobble and you’ll never get a decent image.  </w:t>
      </w:r>
    </w:p>
    <w:p xmlns:wp14="http://schemas.microsoft.com/office/word/2010/wordml" w:rsidR="000A7949" w:rsidRDefault="000A7949" w14:paraId="5C20BD3E" wp14:textId="71B54C6B">
      <w:pPr>
        <w:numPr>
          <w:ilvl w:val="0"/>
          <w:numId w:val="2"/>
        </w:numPr>
        <w:rPr>
          <w:rFonts w:ascii="Arial" w:hAnsi="Arial" w:cs="Arial"/>
        </w:rPr>
      </w:pPr>
      <w:r w:rsidRPr="5BA93D49" w:rsidR="5BA93D49">
        <w:rPr>
          <w:rFonts w:ascii="Arial" w:hAnsi="Arial" w:cs="Arial"/>
        </w:rPr>
        <w:t xml:space="preserve">Lower the </w:t>
      </w:r>
      <w:r w:rsidRPr="5BA93D49" w:rsidR="5BA93D49">
        <w:rPr>
          <w:rFonts w:ascii="Arial" w:hAnsi="Arial" w:cs="Arial"/>
          <w:b w:val="1"/>
          <w:bCs w:val="1"/>
        </w:rPr>
        <w:t>FOCUS SCREEN</w:t>
      </w:r>
      <w:r w:rsidRPr="5BA93D49" w:rsidR="5BA93D49">
        <w:rPr>
          <w:rFonts w:ascii="Arial" w:hAnsi="Arial" w:cs="Arial"/>
        </w:rPr>
        <w:t xml:space="preserve"> and focus your image. This is very important because all your alignments are going to be based on your focus (aim for the point of lowest contrast on the image). </w:t>
      </w:r>
    </w:p>
    <w:p xmlns:wp14="http://schemas.microsoft.com/office/word/2010/wordml" w:rsidR="000A7949" w:rsidRDefault="000A7949" w14:paraId="35000426" wp14:textId="655BEBCC">
      <w:pPr>
        <w:numPr>
          <w:ilvl w:val="0"/>
          <w:numId w:val="2"/>
        </w:numPr>
        <w:rPr>
          <w:rFonts w:ascii="Arial" w:hAnsi="Arial" w:cs="Arial"/>
        </w:rPr>
      </w:pPr>
      <w:r w:rsidRPr="5BA93D49" w:rsidR="5BA93D49">
        <w:rPr>
          <w:rFonts w:ascii="Arial" w:hAnsi="Arial" w:cs="Arial"/>
        </w:rPr>
        <w:t xml:space="preserve">Once you are focused reset your </w:t>
      </w:r>
      <w:r w:rsidRPr="5BA93D49" w:rsidR="5BA93D49">
        <w:rPr>
          <w:rFonts w:ascii="Arial" w:hAnsi="Arial" w:cs="Arial"/>
          <w:b w:val="1"/>
          <w:bCs w:val="1"/>
        </w:rPr>
        <w:t>DEFOCUS</w:t>
      </w:r>
      <w:r w:rsidRPr="5BA93D49" w:rsidR="5BA93D49">
        <w:rPr>
          <w:rFonts w:ascii="Arial" w:hAnsi="Arial" w:cs="Arial"/>
        </w:rPr>
        <w:t xml:space="preserve"> by depressing the </w:t>
      </w:r>
      <w:r w:rsidRPr="5BA93D49" w:rsidR="5BA93D49">
        <w:rPr>
          <w:rFonts w:ascii="Arial" w:hAnsi="Arial" w:cs="Arial"/>
          <w:b w:val="1"/>
          <w:bCs w:val="1"/>
        </w:rPr>
        <w:t>RESET</w:t>
      </w:r>
      <w:r w:rsidRPr="5BA93D49" w:rsidR="5BA93D49">
        <w:rPr>
          <w:rFonts w:ascii="Arial" w:hAnsi="Arial" w:cs="Arial"/>
        </w:rPr>
        <w:t xml:space="preserve"> </w:t>
      </w:r>
      <w:r w:rsidRPr="5BA93D49" w:rsidR="5BA93D49">
        <w:rPr>
          <w:rFonts w:ascii="Arial" w:hAnsi="Arial" w:cs="Arial"/>
          <w:b w:val="1"/>
          <w:bCs w:val="1"/>
        </w:rPr>
        <w:t>DEFOCUS</w:t>
      </w:r>
      <w:r w:rsidRPr="5BA93D49" w:rsidR="5BA93D49">
        <w:rPr>
          <w:rFonts w:ascii="Arial" w:hAnsi="Arial" w:cs="Arial"/>
        </w:rPr>
        <w:t xml:space="preserve"> button labeled </w:t>
      </w:r>
      <w:r w:rsidRPr="5BA93D49" w:rsidR="5BA93D49">
        <w:rPr>
          <w:rFonts w:ascii="Arial" w:hAnsi="Arial" w:cs="Arial"/>
          <w:b w:val="1"/>
          <w:bCs w:val="1"/>
        </w:rPr>
        <w:t>R2</w:t>
      </w:r>
      <w:r w:rsidRPr="5BA93D49" w:rsidR="5BA93D49">
        <w:rPr>
          <w:rFonts w:ascii="Arial" w:hAnsi="Arial" w:cs="Arial"/>
        </w:rPr>
        <w:t xml:space="preserve"> on the </w:t>
      </w:r>
      <w:r w:rsidRPr="5BA93D49" w:rsidR="5BA93D49">
        <w:rPr>
          <w:rFonts w:ascii="Arial" w:hAnsi="Arial" w:cs="Arial"/>
          <w:b w:val="1"/>
          <w:bCs w:val="1"/>
        </w:rPr>
        <w:t>R</w:t>
      </w:r>
      <w:r w:rsidRPr="5BA93D49" w:rsidR="5BA93D49">
        <w:rPr>
          <w:rFonts w:ascii="Arial" w:hAnsi="Arial" w:cs="Arial"/>
          <w:b w:val="1"/>
          <w:bCs w:val="1"/>
        </w:rPr>
        <w:t>HS</w:t>
      </w:r>
      <w:r w:rsidRPr="5BA93D49" w:rsidR="5BA93D49">
        <w:rPr>
          <w:rFonts w:ascii="Arial" w:hAnsi="Arial" w:cs="Arial"/>
        </w:rPr>
        <w:t xml:space="preserve"> control panel.</w:t>
      </w:r>
    </w:p>
    <w:p xmlns:wp14="http://schemas.microsoft.com/office/word/2010/wordml" w:rsidR="000A7949" w:rsidRDefault="000A7949" w14:paraId="6E8459DD" wp14:textId="205BE388">
      <w:pPr>
        <w:numPr>
          <w:ilvl w:val="0"/>
          <w:numId w:val="2"/>
        </w:numPr>
        <w:rPr>
          <w:rFonts w:ascii="Arial" w:hAnsi="Arial" w:cs="Arial"/>
        </w:rPr>
      </w:pPr>
      <w:r w:rsidRPr="5BA93D49" w:rsidR="5BA93D49">
        <w:rPr>
          <w:rFonts w:ascii="Arial" w:hAnsi="Arial" w:cs="Arial"/>
        </w:rPr>
        <w:t>Find an area of your grid that is open/off sample (ie. where no support film is present).</w:t>
      </w:r>
    </w:p>
    <w:p xmlns:wp14="http://schemas.microsoft.com/office/word/2010/wordml" w:rsidR="000A7949" w:rsidRDefault="000A7949" w14:paraId="65ABB712" wp14:textId="77777777">
      <w:pPr>
        <w:numPr>
          <w:ilvl w:val="0"/>
          <w:numId w:val="2"/>
        </w:numPr>
        <w:rPr>
          <w:rFonts w:ascii="Arial" w:hAnsi="Arial" w:cs="Arial"/>
          <w:b/>
        </w:rPr>
      </w:pPr>
      <w:r>
        <w:rPr>
          <w:rFonts w:ascii="Arial" w:hAnsi="Arial" w:cs="Arial"/>
        </w:rPr>
        <w:t xml:space="preserve">In </w:t>
      </w:r>
      <w:r>
        <w:rPr>
          <w:rFonts w:ascii="Arial" w:hAnsi="Arial" w:cs="Arial"/>
          <w:b/>
        </w:rPr>
        <w:t>WORKSET</w:t>
      </w:r>
      <w:r>
        <w:rPr>
          <w:rFonts w:ascii="Arial" w:hAnsi="Arial" w:cs="Arial"/>
        </w:rPr>
        <w:t xml:space="preserve"> open </w:t>
      </w:r>
      <w:r>
        <w:rPr>
          <w:rFonts w:ascii="Arial" w:hAnsi="Arial" w:cs="Arial"/>
          <w:b/>
        </w:rPr>
        <w:t>TUNE</w:t>
      </w:r>
      <w:r w:rsidR="002525D8">
        <w:rPr>
          <w:rFonts w:ascii="Arial" w:hAnsi="Arial" w:cs="Arial"/>
          <w:b/>
        </w:rPr>
        <w:t xml:space="preserve"> or ALIGN</w:t>
      </w:r>
      <w:r>
        <w:rPr>
          <w:rFonts w:ascii="Arial" w:hAnsi="Arial" w:cs="Arial"/>
          <w:b/>
        </w:rPr>
        <w:t xml:space="preserve">. </w:t>
      </w:r>
    </w:p>
    <w:p xmlns:wp14="http://schemas.microsoft.com/office/word/2010/wordml" w:rsidR="000A7949" w:rsidP="5BA93D49" w:rsidRDefault="000A7949" w14:paraId="4B681D36" wp14:textId="64FB0192">
      <w:pPr>
        <w:numPr>
          <w:ilvl w:val="0"/>
          <w:numId w:val="2"/>
        </w:numPr>
        <w:rPr>
          <w:rFonts w:ascii="Arial" w:hAnsi="Arial" w:cs="Arial"/>
          <w:b w:val="1"/>
          <w:bCs w:val="1"/>
        </w:rPr>
      </w:pPr>
      <w:r w:rsidRPr="5BA93D49" w:rsidR="5BA93D49">
        <w:rPr>
          <w:rFonts w:ascii="Arial" w:hAnsi="Arial" w:cs="Arial"/>
        </w:rPr>
        <w:t xml:space="preserve">Expand the file labeled </w:t>
      </w:r>
      <w:r w:rsidRPr="5BA93D49" w:rsidR="5BA93D49">
        <w:rPr>
          <w:rFonts w:ascii="Arial" w:hAnsi="Arial" w:cs="Arial"/>
          <w:b w:val="1"/>
          <w:bCs w:val="1"/>
        </w:rPr>
        <w:t>GUN.</w:t>
      </w:r>
    </w:p>
    <w:p xmlns:wp14="http://schemas.microsoft.com/office/word/2010/wordml" w:rsidR="000A7949" w:rsidP="5BA93D49" w:rsidRDefault="000A7949" w14:paraId="2CE790B9" wp14:textId="41A42B08">
      <w:pPr>
        <w:numPr>
          <w:ilvl w:val="0"/>
          <w:numId w:val="2"/>
        </w:numPr>
        <w:rPr>
          <w:rFonts w:ascii="Arial" w:hAnsi="Arial" w:cs="Arial"/>
          <w:b w:val="1"/>
          <w:bCs w:val="1"/>
        </w:rPr>
      </w:pPr>
      <w:r w:rsidRPr="5BA93D49" w:rsidR="5BA93D49">
        <w:rPr>
          <w:rFonts w:ascii="Arial" w:hAnsi="Arial" w:cs="Arial"/>
        </w:rPr>
        <w:t xml:space="preserve">Open </w:t>
      </w:r>
      <w:r w:rsidRPr="5BA93D49" w:rsidR="5BA93D49">
        <w:rPr>
          <w:rFonts w:ascii="Arial" w:hAnsi="Arial" w:cs="Arial"/>
          <w:b w:val="1"/>
          <w:bCs w:val="1"/>
        </w:rPr>
        <w:t xml:space="preserve">GUN TILT </w:t>
      </w:r>
      <w:r w:rsidRPr="5BA93D49" w:rsidR="5BA93D49">
        <w:rPr>
          <w:rFonts w:ascii="Arial" w:hAnsi="Arial" w:cs="Arial"/>
        </w:rPr>
        <w:t xml:space="preserve">and follow the instructions listed, read the </w:t>
      </w:r>
      <w:r w:rsidRPr="5BA93D49" w:rsidR="5BA93D49">
        <w:rPr>
          <w:rFonts w:ascii="Arial" w:hAnsi="Arial" w:cs="Arial"/>
          <w:b w:val="1"/>
          <w:bCs w:val="1"/>
        </w:rPr>
        <w:t>HELP</w:t>
      </w:r>
      <w:r w:rsidRPr="5BA93D49" w:rsidR="5BA93D49">
        <w:rPr>
          <w:rFonts w:ascii="Arial" w:hAnsi="Arial" w:cs="Arial"/>
        </w:rPr>
        <w:t xml:space="preserve"> window that popped up, this will help you do the alignments and explain why you are doing them. There are two pages of instructions, click the arrow to advance to the next page; when you have finished page 2 of 2 click </w:t>
      </w:r>
      <w:r w:rsidRPr="5BA93D49" w:rsidR="5BA93D49">
        <w:rPr>
          <w:rFonts w:ascii="Arial" w:hAnsi="Arial" w:cs="Arial"/>
          <w:b w:val="1"/>
          <w:bCs w:val="1"/>
        </w:rPr>
        <w:t>DONE.</w:t>
      </w:r>
    </w:p>
    <w:p xmlns:wp14="http://schemas.microsoft.com/office/word/2010/wordml" w:rsidR="000A7949" w:rsidRDefault="000A7949" w14:paraId="5AC6A703" wp14:textId="77777777">
      <w:pPr>
        <w:numPr>
          <w:ilvl w:val="0"/>
          <w:numId w:val="2"/>
        </w:numPr>
        <w:rPr>
          <w:rFonts w:ascii="Arial" w:hAnsi="Arial" w:cs="Arial"/>
        </w:rPr>
      </w:pPr>
      <w:r>
        <w:rPr>
          <w:rFonts w:ascii="Arial" w:hAnsi="Arial" w:cs="Arial"/>
        </w:rPr>
        <w:t xml:space="preserve">Open </w:t>
      </w:r>
      <w:r>
        <w:rPr>
          <w:rFonts w:ascii="Arial" w:hAnsi="Arial" w:cs="Arial"/>
          <w:b/>
        </w:rPr>
        <w:t xml:space="preserve">GUN SHIFT </w:t>
      </w:r>
      <w:r>
        <w:rPr>
          <w:rFonts w:ascii="Arial" w:hAnsi="Arial" w:cs="Arial"/>
        </w:rPr>
        <w:t xml:space="preserve">and follow the instructions listed, click </w:t>
      </w:r>
      <w:r>
        <w:rPr>
          <w:rFonts w:ascii="Arial" w:hAnsi="Arial" w:cs="Arial"/>
          <w:b/>
        </w:rPr>
        <w:t>DONE</w:t>
      </w:r>
      <w:r>
        <w:rPr>
          <w:rFonts w:ascii="Arial" w:hAnsi="Arial" w:cs="Arial"/>
        </w:rPr>
        <w:t xml:space="preserve"> </w:t>
      </w:r>
    </w:p>
    <w:p xmlns:wp14="http://schemas.microsoft.com/office/word/2010/wordml" w:rsidR="000A7949" w:rsidP="5BA93D49" w:rsidRDefault="000A7949" w14:paraId="18CA1751" wp14:textId="25C3FD0A">
      <w:pPr>
        <w:numPr>
          <w:ilvl w:val="0"/>
          <w:numId w:val="2"/>
        </w:numPr>
        <w:rPr>
          <w:rFonts w:ascii="Arial" w:hAnsi="Arial" w:cs="Arial"/>
          <w:b w:val="1"/>
          <w:bCs w:val="1"/>
        </w:rPr>
      </w:pPr>
      <w:r w:rsidRPr="5BA93D49" w:rsidR="5BA93D49">
        <w:rPr>
          <w:rFonts w:ascii="Arial" w:hAnsi="Arial" w:cs="Arial"/>
        </w:rPr>
        <w:t xml:space="preserve">Expand the file labeled </w:t>
      </w:r>
      <w:r w:rsidRPr="5BA93D49" w:rsidR="5BA93D49">
        <w:rPr>
          <w:rFonts w:ascii="Arial" w:hAnsi="Arial" w:cs="Arial"/>
          <w:b w:val="1"/>
          <w:bCs w:val="1"/>
        </w:rPr>
        <w:t>BEAM HM-TEM.</w:t>
      </w:r>
    </w:p>
    <w:p xmlns:wp14="http://schemas.microsoft.com/office/word/2010/wordml" w:rsidR="000A7949" w:rsidP="5BA93D49" w:rsidRDefault="000A7949" w14:paraId="26B8A62A" wp14:textId="2866E999">
      <w:pPr>
        <w:numPr>
          <w:ilvl w:val="0"/>
          <w:numId w:val="2"/>
        </w:numPr>
        <w:rPr>
          <w:rFonts w:ascii="Arial" w:hAnsi="Arial" w:cs="Arial"/>
          <w:b w:val="1"/>
          <w:bCs w:val="1"/>
        </w:rPr>
      </w:pPr>
      <w:r w:rsidRPr="5BA93D49" w:rsidR="5BA93D49">
        <w:rPr>
          <w:rFonts w:ascii="Arial" w:hAnsi="Arial" w:cs="Arial"/>
        </w:rPr>
        <w:t xml:space="preserve">Open </w:t>
      </w:r>
      <w:r w:rsidRPr="5BA93D49" w:rsidR="5BA93D49">
        <w:rPr>
          <w:rFonts w:ascii="Arial" w:hAnsi="Arial" w:cs="Arial"/>
          <w:b w:val="1"/>
          <w:bCs w:val="1"/>
        </w:rPr>
        <w:t>BEAM TILT PIVOT POINT</w:t>
      </w:r>
      <w:r w:rsidRPr="5BA93D49" w:rsidR="5BA93D49">
        <w:rPr>
          <w:rFonts w:ascii="Arial" w:hAnsi="Arial" w:cs="Arial"/>
        </w:rPr>
        <w:t xml:space="preserve"> and follow the instructions, click </w:t>
      </w:r>
      <w:r w:rsidRPr="5BA93D49" w:rsidR="5BA93D49">
        <w:rPr>
          <w:rFonts w:ascii="Arial" w:hAnsi="Arial" w:cs="Arial"/>
          <w:b w:val="1"/>
          <w:bCs w:val="1"/>
        </w:rPr>
        <w:t>DONE.</w:t>
      </w:r>
    </w:p>
    <w:p xmlns:wp14="http://schemas.microsoft.com/office/word/2010/wordml" w:rsidR="000A7949" w:rsidP="5BA93D49" w:rsidRDefault="000A7949" w14:paraId="53D40693" wp14:textId="6B097FFA">
      <w:pPr>
        <w:numPr>
          <w:ilvl w:val="0"/>
          <w:numId w:val="2"/>
        </w:numPr>
        <w:rPr>
          <w:rFonts w:ascii="Arial" w:hAnsi="Arial" w:cs="Arial"/>
          <w:b w:val="1"/>
          <w:bCs w:val="1"/>
        </w:rPr>
      </w:pPr>
      <w:r w:rsidRPr="5BA93D49" w:rsidR="5BA93D49">
        <w:rPr>
          <w:rFonts w:ascii="Arial" w:hAnsi="Arial" w:cs="Arial"/>
        </w:rPr>
        <w:t xml:space="preserve">Open </w:t>
      </w:r>
      <w:r w:rsidRPr="5BA93D49" w:rsidR="5BA93D49">
        <w:rPr>
          <w:rFonts w:ascii="Arial" w:hAnsi="Arial" w:cs="Arial"/>
          <w:b w:val="1"/>
          <w:bCs w:val="1"/>
        </w:rPr>
        <w:t>ROTATION CENTER</w:t>
      </w:r>
      <w:r w:rsidRPr="5BA93D49" w:rsidR="5BA93D49">
        <w:rPr>
          <w:rFonts w:ascii="Arial" w:hAnsi="Arial" w:cs="Arial"/>
        </w:rPr>
        <w:t xml:space="preserve"> and follow the instructions click </w:t>
      </w:r>
      <w:r w:rsidRPr="5BA93D49" w:rsidR="5BA93D49">
        <w:rPr>
          <w:rFonts w:ascii="Arial" w:hAnsi="Arial" w:cs="Arial"/>
          <w:b w:val="1"/>
          <w:bCs w:val="1"/>
        </w:rPr>
        <w:t>DONE.</w:t>
      </w:r>
    </w:p>
    <w:p w:rsidR="5BA93D49" w:rsidP="5BA93D49" w:rsidRDefault="5BA93D49" w14:paraId="641D8FED" w14:textId="47073330">
      <w:pPr>
        <w:pStyle w:val="Normal"/>
        <w:numPr>
          <w:ilvl w:val="0"/>
          <w:numId w:val="2"/>
        </w:numPr>
        <w:rPr>
          <w:b w:val="1"/>
          <w:bCs w:val="1"/>
        </w:rPr>
      </w:pPr>
      <w:r w:rsidRPr="5BA93D49" w:rsidR="5BA93D49">
        <w:rPr>
          <w:rFonts w:ascii="Arial" w:hAnsi="Arial" w:cs="Arial"/>
          <w:b w:val="0"/>
          <w:bCs w:val="0"/>
        </w:rPr>
        <w:t xml:space="preserve">Check that our beam is centered by clicking on </w:t>
      </w:r>
      <w:r w:rsidRPr="5BA93D49" w:rsidR="5BA93D49">
        <w:rPr>
          <w:rFonts w:ascii="Arial" w:hAnsi="Arial" w:cs="Arial"/>
          <w:b w:val="1"/>
          <w:bCs w:val="1"/>
        </w:rPr>
        <w:t>Beam Shift</w:t>
      </w:r>
      <w:r w:rsidRPr="5BA93D49" w:rsidR="5BA93D49">
        <w:rPr>
          <w:rFonts w:ascii="Arial" w:hAnsi="Arial" w:cs="Arial"/>
          <w:b w:val="0"/>
          <w:bCs w:val="0"/>
        </w:rPr>
        <w:t xml:space="preserve"> and verifying that the beam stays centered. If not, click </w:t>
      </w:r>
      <w:r w:rsidRPr="5BA93D49" w:rsidR="5BA93D49">
        <w:rPr>
          <w:rFonts w:ascii="Arial" w:hAnsi="Arial" w:cs="Arial"/>
          <w:b w:val="1"/>
          <w:bCs w:val="1"/>
        </w:rPr>
        <w:t>Beam Shift</w:t>
      </w:r>
      <w:r w:rsidRPr="5BA93D49" w:rsidR="5BA93D49">
        <w:rPr>
          <w:rFonts w:ascii="Arial" w:hAnsi="Arial" w:cs="Arial"/>
          <w:b w:val="0"/>
          <w:bCs w:val="0"/>
        </w:rPr>
        <w:t xml:space="preserve"> and center the beam with the </w:t>
      </w:r>
      <w:proofErr w:type="gramStart"/>
      <w:r w:rsidRPr="5BA93D49" w:rsidR="5BA93D49">
        <w:rPr>
          <w:rFonts w:ascii="Arial" w:hAnsi="Arial" w:cs="Arial"/>
          <w:b w:val="0"/>
          <w:bCs w:val="0"/>
        </w:rPr>
        <w:t>Multi Function</w:t>
      </w:r>
      <w:proofErr w:type="gramEnd"/>
      <w:r w:rsidRPr="5BA93D49" w:rsidR="5BA93D49">
        <w:rPr>
          <w:rFonts w:ascii="Arial" w:hAnsi="Arial" w:cs="Arial"/>
          <w:b w:val="0"/>
          <w:bCs w:val="0"/>
        </w:rPr>
        <w:t xml:space="preserve"> knobs. Do this for several magnifications, up until the highest one you’ll use.  </w:t>
      </w:r>
    </w:p>
    <w:p xmlns:wp14="http://schemas.microsoft.com/office/word/2010/wordml" w:rsidR="000A7949" w:rsidP="5BA93D49" w:rsidRDefault="000A7949" w14:paraId="61F6AB32" wp14:textId="2F9D91AE">
      <w:pPr>
        <w:numPr>
          <w:ilvl w:val="0"/>
          <w:numId w:val="2"/>
        </w:numPr>
        <w:rPr>
          <w:rFonts w:ascii="Arial" w:hAnsi="Arial" w:cs="Arial"/>
          <w:b w:val="1"/>
          <w:bCs w:val="1"/>
        </w:rPr>
      </w:pPr>
      <w:r w:rsidRPr="5BA93D49" w:rsidR="5BA93D49">
        <w:rPr>
          <w:rFonts w:ascii="Arial" w:hAnsi="Arial" w:cs="Arial"/>
        </w:rPr>
        <w:t xml:space="preserve">You are now ready to find your sample and acquire images in </w:t>
      </w:r>
      <w:r w:rsidRPr="5BA93D49" w:rsidR="5BA93D49">
        <w:rPr>
          <w:rFonts w:ascii="Arial" w:hAnsi="Arial" w:cs="Arial"/>
          <w:b w:val="1"/>
          <w:bCs w:val="1"/>
        </w:rPr>
        <w:t>TEM.</w:t>
      </w:r>
    </w:p>
    <w:p xmlns:wp14="http://schemas.microsoft.com/office/word/2010/wordml" w:rsidR="000A7949" w:rsidRDefault="000A7949" w14:paraId="637805D2" wp14:textId="77777777">
      <w:pPr>
        <w:ind w:left="360"/>
        <w:rPr>
          <w:rFonts w:ascii="Arial" w:hAnsi="Arial" w:cs="Arial"/>
          <w:b/>
        </w:rPr>
      </w:pPr>
    </w:p>
    <w:p xmlns:wp14="http://schemas.microsoft.com/office/word/2010/wordml" w:rsidR="000A7949" w:rsidRDefault="000A7949" w14:paraId="463F29E8" wp14:textId="77777777">
      <w:pPr>
        <w:ind w:left="360"/>
        <w:rPr>
          <w:rFonts w:ascii="Arial" w:hAnsi="Arial" w:cs="Arial"/>
          <w:b/>
        </w:rPr>
      </w:pPr>
    </w:p>
    <w:p xmlns:wp14="http://schemas.microsoft.com/office/word/2010/wordml" w:rsidR="000A7949" w:rsidP="5BA93D49" w:rsidRDefault="000A7949" w14:paraId="581E4E34" wp14:textId="060C3E30">
      <w:pPr>
        <w:ind w:left="360"/>
        <w:jc w:val="center"/>
        <w:rPr>
          <w:rFonts w:ascii="Arial" w:hAnsi="Arial" w:cs="Arial"/>
          <w:b w:val="1"/>
          <w:bCs w:val="1"/>
        </w:rPr>
      </w:pPr>
      <w:r w:rsidRPr="5BA93D49" w:rsidR="5BA93D49">
        <w:rPr>
          <w:rFonts w:ascii="Arial" w:hAnsi="Arial" w:cs="Arial"/>
          <w:b w:val="1"/>
          <w:bCs w:val="1"/>
        </w:rPr>
        <w:t>HOW TO TAKE AND ARCHIVE AN IMAGE</w:t>
      </w:r>
    </w:p>
    <w:p xmlns:wp14="http://schemas.microsoft.com/office/word/2010/wordml" w:rsidR="000A7949" w:rsidP="5BA93D49" w:rsidRDefault="000A7949" w14:paraId="3B7B4B86" wp14:textId="77777777" wp14:noSpellErr="1">
      <w:pPr>
        <w:ind w:left="360"/>
        <w:jc w:val="center"/>
        <w:rPr>
          <w:rFonts w:ascii="Arial" w:hAnsi="Arial" w:cs="Arial"/>
          <w:b w:val="1"/>
          <w:bCs w:val="1"/>
        </w:rPr>
      </w:pPr>
    </w:p>
    <w:p w:rsidR="5BA93D49" w:rsidP="5BA93D49" w:rsidRDefault="5BA93D49" w14:paraId="6B3A876A" w14:textId="15B4B611">
      <w:pPr>
        <w:pStyle w:val="Normal"/>
        <w:ind w:left="360"/>
        <w:jc w:val="center"/>
        <w:rPr>
          <w:rFonts w:ascii="Arial" w:hAnsi="Arial" w:cs="Arial"/>
          <w:b w:val="1"/>
          <w:bCs w:val="1"/>
        </w:rPr>
      </w:pPr>
    </w:p>
    <w:p xmlns:wp14="http://schemas.microsoft.com/office/word/2010/wordml" w:rsidR="000A7949" w:rsidRDefault="000A7949" w14:paraId="4268D310" wp14:textId="5962D1DF">
      <w:pPr>
        <w:numPr>
          <w:ilvl w:val="0"/>
          <w:numId w:val="5"/>
        </w:numPr>
        <w:rPr>
          <w:rFonts w:ascii="Arial" w:hAnsi="Arial" w:cs="Arial"/>
        </w:rPr>
      </w:pPr>
      <w:r w:rsidRPr="5BA93D49" w:rsidR="5BA93D49">
        <w:rPr>
          <w:rFonts w:ascii="Arial" w:hAnsi="Arial" w:cs="Arial"/>
        </w:rPr>
        <w:t xml:space="preserve">Look around your sample until you are satisfied that you have sample and that it is worthy of analysis. </w:t>
      </w:r>
    </w:p>
    <w:p xmlns:wp14="http://schemas.microsoft.com/office/word/2010/wordml" w:rsidR="000A7949" w:rsidRDefault="000A7949" w14:paraId="225164FA" wp14:textId="6D32635C">
      <w:pPr>
        <w:numPr>
          <w:ilvl w:val="0"/>
          <w:numId w:val="5"/>
        </w:numPr>
        <w:rPr>
          <w:rFonts w:ascii="Arial" w:hAnsi="Arial" w:cs="Arial"/>
        </w:rPr>
      </w:pPr>
      <w:r w:rsidRPr="5BA93D49" w:rsidR="5BA93D49">
        <w:rPr>
          <w:rFonts w:ascii="Arial" w:hAnsi="Arial" w:cs="Arial"/>
        </w:rPr>
        <w:t>You probably need contrast at this point. Find material that is not valuable and press the</w:t>
      </w:r>
      <w:r w:rsidRPr="5BA93D49" w:rsidR="5BA93D49">
        <w:rPr>
          <w:rFonts w:ascii="Arial" w:hAnsi="Arial" w:cs="Arial"/>
          <w:b w:val="1"/>
          <w:bCs w:val="1"/>
        </w:rPr>
        <w:t xml:space="preserve"> DIFFRACTION</w:t>
      </w:r>
      <w:r w:rsidRPr="5BA93D49" w:rsidR="5BA93D49">
        <w:rPr>
          <w:rFonts w:ascii="Arial" w:hAnsi="Arial" w:cs="Arial"/>
        </w:rPr>
        <w:t xml:space="preserve"> button on the </w:t>
      </w:r>
      <w:r w:rsidRPr="5BA93D49" w:rsidR="5BA93D49">
        <w:rPr>
          <w:rFonts w:ascii="Arial" w:hAnsi="Arial" w:cs="Arial"/>
          <w:b w:val="1"/>
          <w:bCs w:val="1"/>
        </w:rPr>
        <w:t>RHS</w:t>
      </w:r>
      <w:r w:rsidRPr="5BA93D49" w:rsidR="5BA93D49">
        <w:rPr>
          <w:rFonts w:ascii="Arial" w:hAnsi="Arial" w:cs="Arial"/>
        </w:rPr>
        <w:t xml:space="preserve">. Insert the </w:t>
      </w:r>
      <w:r w:rsidRPr="5BA93D49" w:rsidR="5BA93D49">
        <w:rPr>
          <w:rFonts w:ascii="Arial" w:hAnsi="Arial" w:cs="Arial"/>
          <w:b w:val="1"/>
          <w:bCs w:val="1"/>
        </w:rPr>
        <w:t xml:space="preserve">OBJECTIVE APERTURE </w:t>
      </w:r>
      <w:r w:rsidRPr="5BA93D49" w:rsidR="5BA93D49">
        <w:rPr>
          <w:rFonts w:ascii="Arial" w:hAnsi="Arial" w:cs="Arial"/>
        </w:rPr>
        <w:t xml:space="preserve">by flipping the silver lever to the left. You should see the image of the </w:t>
      </w:r>
      <w:r w:rsidRPr="5BA93D49" w:rsidR="5BA93D49">
        <w:rPr>
          <w:rFonts w:ascii="Arial" w:hAnsi="Arial" w:cs="Arial"/>
          <w:b w:val="1"/>
          <w:bCs w:val="1"/>
        </w:rPr>
        <w:t xml:space="preserve">OBJECTIVE APERTURE </w:t>
      </w:r>
      <w:r w:rsidRPr="5BA93D49" w:rsidR="5BA93D49">
        <w:rPr>
          <w:rFonts w:ascii="Arial" w:hAnsi="Arial" w:cs="Arial"/>
        </w:rPr>
        <w:t xml:space="preserve">around the </w:t>
      </w:r>
      <w:r w:rsidRPr="5BA93D49" w:rsidR="5BA93D49">
        <w:rPr>
          <w:rFonts w:ascii="Arial" w:hAnsi="Arial" w:cs="Arial"/>
          <w:b w:val="1"/>
          <w:bCs w:val="1"/>
        </w:rPr>
        <w:t>DIFFRACTION</w:t>
      </w:r>
      <w:r w:rsidRPr="5BA93D49" w:rsidR="5BA93D49">
        <w:rPr>
          <w:rFonts w:ascii="Arial" w:hAnsi="Arial" w:cs="Arial"/>
        </w:rPr>
        <w:t xml:space="preserve"> spot. There are 4 objective apertures: </w:t>
      </w:r>
      <w:r w:rsidRPr="5BA93D49" w:rsidR="5BA93D49">
        <w:rPr>
          <w:rFonts w:ascii="Arial" w:hAnsi="Arial" w:cs="Arial"/>
        </w:rPr>
        <w:t>30,</w:t>
      </w:r>
      <w:r w:rsidRPr="5BA93D49" w:rsidR="5BA93D49">
        <w:rPr>
          <w:rFonts w:ascii="Arial" w:hAnsi="Arial" w:cs="Arial"/>
        </w:rPr>
        <w:t xml:space="preserve"> 50, 70 and 100 microns. Choose the one that best suits your sample by turning the large knob on the assembly. Using the smaller </w:t>
      </w:r>
      <w:proofErr w:type="gramStart"/>
      <w:r w:rsidRPr="5BA93D49" w:rsidR="5BA93D49">
        <w:rPr>
          <w:rFonts w:ascii="Arial" w:hAnsi="Arial" w:cs="Arial"/>
        </w:rPr>
        <w:t>knobs</w:t>
      </w:r>
      <w:proofErr w:type="gramEnd"/>
      <w:r w:rsidRPr="5BA93D49" w:rsidR="5BA93D49">
        <w:rPr>
          <w:rFonts w:ascii="Arial" w:hAnsi="Arial" w:cs="Arial"/>
        </w:rPr>
        <w:t xml:space="preserve"> you can move the aperture X and Y making the aperture concentric around the diffraction spot. Again, these are </w:t>
      </w:r>
      <w:r w:rsidRPr="5BA93D49" w:rsidR="5BA93D49">
        <w:rPr>
          <w:rFonts w:ascii="Arial" w:hAnsi="Arial" w:cs="Arial"/>
          <w:b w:val="1"/>
          <w:bCs w:val="1"/>
        </w:rPr>
        <w:t>NEVER TOO FAR OFF</w:t>
      </w:r>
      <w:r w:rsidRPr="5BA93D49" w:rsidR="5BA93D49">
        <w:rPr>
          <w:rFonts w:ascii="Arial" w:hAnsi="Arial" w:cs="Arial"/>
        </w:rPr>
        <w:t>. If you find yourself out of control and sweating profusely call me immediately.</w:t>
      </w:r>
    </w:p>
    <w:p xmlns:wp14="http://schemas.microsoft.com/office/word/2010/wordml" w:rsidR="000A7949" w:rsidP="5BA93D49" w:rsidRDefault="000A7949" w14:paraId="3C76AF10" wp14:textId="55F3F02A">
      <w:pPr>
        <w:numPr>
          <w:ilvl w:val="0"/>
          <w:numId w:val="5"/>
        </w:numPr>
        <w:rPr>
          <w:rFonts w:ascii="Arial" w:hAnsi="Arial" w:cs="Arial"/>
          <w:b w:val="1"/>
          <w:bCs w:val="1"/>
        </w:rPr>
      </w:pPr>
      <w:r w:rsidRPr="5BA93D49" w:rsidR="5BA93D49">
        <w:rPr>
          <w:rFonts w:ascii="Arial" w:hAnsi="Arial" w:cs="Arial"/>
        </w:rPr>
        <w:t xml:space="preserve">Depress the </w:t>
      </w:r>
      <w:r w:rsidRPr="5BA93D49" w:rsidR="5BA93D49">
        <w:rPr>
          <w:rFonts w:ascii="Arial" w:hAnsi="Arial" w:cs="Arial"/>
          <w:b w:val="1"/>
          <w:bCs w:val="1"/>
        </w:rPr>
        <w:t>DIFFRACTION</w:t>
      </w:r>
      <w:r w:rsidRPr="5BA93D49" w:rsidR="5BA93D49">
        <w:rPr>
          <w:rFonts w:ascii="Arial" w:hAnsi="Arial" w:cs="Arial"/>
        </w:rPr>
        <w:t xml:space="preserve"> button to return to </w:t>
      </w:r>
      <w:r w:rsidRPr="5BA93D49" w:rsidR="5BA93D49">
        <w:rPr>
          <w:rFonts w:ascii="Arial" w:hAnsi="Arial" w:cs="Arial"/>
          <w:b w:val="1"/>
          <w:bCs w:val="1"/>
        </w:rPr>
        <w:t xml:space="preserve">BRIGHTFEILD. </w:t>
      </w:r>
    </w:p>
    <w:p xmlns:wp14="http://schemas.microsoft.com/office/word/2010/wordml" w:rsidR="000A7949" w:rsidRDefault="000A7949" w14:paraId="4A1CBFBE" wp14:textId="7465BC41">
      <w:pPr>
        <w:numPr>
          <w:ilvl w:val="0"/>
          <w:numId w:val="5"/>
        </w:numPr>
        <w:rPr>
          <w:rFonts w:ascii="Arial" w:hAnsi="Arial" w:cs="Arial"/>
        </w:rPr>
      </w:pPr>
      <w:r w:rsidRPr="5BA93D49" w:rsidR="5BA93D49">
        <w:rPr>
          <w:rFonts w:ascii="Arial" w:hAnsi="Arial" w:cs="Arial"/>
        </w:rPr>
        <w:t xml:space="preserve">Using the </w:t>
      </w:r>
      <w:r w:rsidRPr="5BA93D49" w:rsidR="5BA93D49">
        <w:rPr>
          <w:rFonts w:ascii="Arial" w:hAnsi="Arial" w:cs="Arial"/>
          <w:b w:val="1"/>
          <w:bCs w:val="1"/>
        </w:rPr>
        <w:t>FOCUSING SCREEN</w:t>
      </w:r>
      <w:r w:rsidRPr="5BA93D49" w:rsidR="5BA93D49">
        <w:rPr>
          <w:rFonts w:ascii="Arial" w:hAnsi="Arial" w:cs="Arial"/>
        </w:rPr>
        <w:t xml:space="preserve">, focus your image using the binoculars (or insert the camera and use the live image). </w:t>
      </w:r>
    </w:p>
    <w:p xmlns:wp14="http://schemas.microsoft.com/office/word/2010/wordml" w:rsidR="000A7949" w:rsidP="5BA93D49" w:rsidRDefault="000A7949" w14:paraId="53E8FAE8" wp14:textId="4C923CBF">
      <w:pPr>
        <w:numPr>
          <w:ilvl w:val="0"/>
          <w:numId w:val="5"/>
        </w:numPr>
        <w:rPr>
          <w:rFonts w:ascii="Arial" w:hAnsi="Arial" w:cs="Arial"/>
          <w:b w:val="1"/>
          <w:bCs w:val="1"/>
        </w:rPr>
      </w:pPr>
      <w:r w:rsidRPr="5BA93D49" w:rsidR="5BA93D49">
        <w:rPr>
          <w:rFonts w:ascii="Arial" w:hAnsi="Arial" w:cs="Arial"/>
        </w:rPr>
        <w:t xml:space="preserve">Spread the beam until it fills the large screen. </w:t>
      </w:r>
      <w:r w:rsidRPr="5BA93D49" w:rsidR="5BA93D49">
        <w:rPr>
          <w:rFonts w:ascii="Arial" w:hAnsi="Arial" w:cs="Arial"/>
          <w:b w:val="1"/>
          <w:bCs w:val="1"/>
        </w:rPr>
        <w:t>YOU MUST MAKE SURE THE INTENSITY KNOB IS AT ITS FINEST SETTING.</w:t>
      </w:r>
    </w:p>
    <w:p xmlns:wp14="http://schemas.microsoft.com/office/word/2010/wordml" w:rsidR="000A7949" w:rsidP="5BA93D49" w:rsidRDefault="008C5BFB" w14:paraId="24A954FF" wp14:textId="4443E3AB">
      <w:pPr>
        <w:numPr>
          <w:ilvl w:val="0"/>
          <w:numId w:val="5"/>
        </w:numPr>
        <w:rPr>
          <w:rFonts w:ascii="Arial" w:hAnsi="Arial" w:cs="Arial"/>
          <w:b w:val="1"/>
          <w:bCs w:val="1"/>
        </w:rPr>
      </w:pPr>
      <w:r w:rsidRPr="5BA93D49" w:rsidR="5BA93D49">
        <w:rPr>
          <w:rFonts w:ascii="Arial" w:hAnsi="Arial" w:cs="Arial"/>
        </w:rPr>
        <w:t>Inserting the camera can be done by clicking on the Camera Inserted button on the Digital Micrograph UI. For looking around (Search) you can use 0.25s exposure. For taking images (Acquire), depending on how sturdy the sample is (and whether it’s in ice or carbon), anywhere from 0.5-2s should be enough to collect images. To save images, go to File --&gt; Save Display As --&gt; find or create a folder with your CU ID, and save the images there. This folder is visible (shared) with the Support PC, which you can use to transfer data.</w:t>
      </w:r>
    </w:p>
    <w:p xmlns:wp14="http://schemas.microsoft.com/office/word/2010/wordml" w:rsidR="000A7949" w:rsidP="5BA93D49" w:rsidRDefault="000A7949" w14:paraId="2DBF0D7D" wp14:noSpellErr="1" wp14:textId="48B47EE5">
      <w:pPr>
        <w:pStyle w:val="Normal"/>
        <w:rPr>
          <w:rFonts w:ascii="Arial" w:hAnsi="Arial" w:cs="Arial"/>
        </w:rPr>
      </w:pPr>
    </w:p>
    <w:p xmlns:wp14="http://schemas.microsoft.com/office/word/2010/wordml" w:rsidR="000A7949" w:rsidP="5BA93D49" w:rsidRDefault="000A7949" w14:paraId="54CD245A" wp14:noSpellErr="1" wp14:textId="160778EC">
      <w:pPr>
        <w:pStyle w:val="Normal"/>
        <w:rPr>
          <w:rFonts w:ascii="Arial" w:hAnsi="Arial" w:cs="Arial"/>
        </w:rPr>
      </w:pPr>
    </w:p>
    <w:p w:rsidR="5BA93D49" w:rsidP="5BA93D49" w:rsidRDefault="5BA93D49" w14:paraId="2B6FAFC8" w14:textId="67165A8E">
      <w:pPr>
        <w:pStyle w:val="Normal"/>
        <w:rPr>
          <w:rFonts w:ascii="Arial" w:hAnsi="Arial" w:cs="Arial"/>
        </w:rPr>
      </w:pPr>
    </w:p>
    <w:p w:rsidR="5BA93D49" w:rsidP="5BA93D49" w:rsidRDefault="5BA93D49" w14:paraId="650B5718" w14:textId="4A5D6505">
      <w:pPr>
        <w:pStyle w:val="Normal"/>
        <w:rPr>
          <w:rFonts w:ascii="Arial" w:hAnsi="Arial" w:cs="Arial"/>
        </w:rPr>
      </w:pPr>
    </w:p>
    <w:p xmlns:wp14="http://schemas.microsoft.com/office/word/2010/wordml" w:rsidR="000A7949" w:rsidP="5BA93D49" w:rsidRDefault="000A7949" w14:paraId="78684F32" wp14:textId="6513D0B6">
      <w:pPr>
        <w:pStyle w:val="Normal"/>
        <w:jc w:val="center"/>
        <w:rPr>
          <w:rFonts w:ascii="Arial" w:hAnsi="Arial" w:cs="Arial"/>
          <w:b w:val="1"/>
          <w:bCs w:val="1"/>
        </w:rPr>
      </w:pPr>
      <w:r w:rsidRPr="5BA93D49" w:rsidR="5BA93D49">
        <w:rPr>
          <w:rFonts w:ascii="Arial" w:hAnsi="Arial" w:cs="Arial"/>
          <w:b w:val="1"/>
          <w:bCs w:val="1"/>
        </w:rPr>
        <w:t xml:space="preserve">SHUTTING DOWN </w:t>
      </w:r>
    </w:p>
    <w:p xmlns:wp14="http://schemas.microsoft.com/office/word/2010/wordml" w:rsidR="000A7949" w:rsidRDefault="000A7949" w14:paraId="562C75D1" wp14:textId="77777777">
      <w:pPr>
        <w:jc w:val="center"/>
        <w:rPr>
          <w:rFonts w:ascii="Arial" w:hAnsi="Arial" w:cs="Arial"/>
          <w:b/>
        </w:rPr>
      </w:pPr>
    </w:p>
    <w:p xmlns:wp14="http://schemas.microsoft.com/office/word/2010/wordml" w:rsidR="000A7949" w:rsidRDefault="000A7949" w14:paraId="4283A2FC" wp14:textId="77777777">
      <w:pPr>
        <w:jc w:val="center"/>
        <w:rPr>
          <w:rFonts w:ascii="Arial" w:hAnsi="Arial" w:cs="Arial"/>
        </w:rPr>
      </w:pPr>
      <w:r>
        <w:rPr>
          <w:rFonts w:ascii="Arial" w:hAnsi="Arial" w:cs="Arial"/>
        </w:rPr>
        <w:t>MAKE SURE THAT YOU SHUT THE SCOPE DOWN IN THIS ORDER EACH TIME.</w:t>
      </w:r>
    </w:p>
    <w:p xmlns:wp14="http://schemas.microsoft.com/office/word/2010/wordml" w:rsidR="000A7949" w:rsidRDefault="000A7949" w14:paraId="664355AD" wp14:textId="77777777">
      <w:pPr>
        <w:jc w:val="center"/>
        <w:rPr>
          <w:rFonts w:ascii="Arial" w:hAnsi="Arial" w:cs="Arial"/>
        </w:rPr>
      </w:pPr>
    </w:p>
    <w:p xmlns:wp14="http://schemas.microsoft.com/office/word/2010/wordml" w:rsidR="000A7949" w:rsidRDefault="000A7949" w14:paraId="5A25421E" wp14:textId="3B606BEA">
      <w:pPr>
        <w:numPr>
          <w:ilvl w:val="0"/>
          <w:numId w:val="3"/>
        </w:numPr>
        <w:rPr>
          <w:rFonts w:ascii="Arial" w:hAnsi="Arial" w:cs="Arial"/>
        </w:rPr>
      </w:pPr>
      <w:r w:rsidRPr="5BA93D49" w:rsidR="5BA93D49">
        <w:rPr>
          <w:rFonts w:ascii="Arial" w:hAnsi="Arial" w:cs="Arial"/>
        </w:rPr>
        <w:t>Make sure that your images are saved and transferred.</w:t>
      </w:r>
    </w:p>
    <w:p xmlns:wp14="http://schemas.microsoft.com/office/word/2010/wordml" w:rsidR="000A7949" w:rsidP="5BA93D49" w:rsidRDefault="000A7949" w14:paraId="12F6DA80" wp14:textId="4F79EA0C">
      <w:pPr>
        <w:numPr>
          <w:ilvl w:val="0"/>
          <w:numId w:val="3"/>
        </w:numPr>
        <w:rPr>
          <w:rFonts w:ascii="Arial" w:hAnsi="Arial" w:cs="Arial"/>
          <w:b w:val="1"/>
          <w:bCs w:val="1"/>
        </w:rPr>
      </w:pPr>
      <w:r w:rsidRPr="5BA93D49" w:rsidR="5BA93D49">
        <w:rPr>
          <w:rFonts w:ascii="Arial" w:hAnsi="Arial" w:cs="Arial"/>
          <w:b w:val="1"/>
          <w:bCs w:val="1"/>
        </w:rPr>
        <w:t>RETRACT THE CCD CAMERA FROM THE COLUMN</w:t>
      </w:r>
      <w:r w:rsidRPr="5BA93D49" w:rsidR="5BA93D49">
        <w:rPr>
          <w:rFonts w:ascii="Arial" w:hAnsi="Arial" w:cs="Arial"/>
          <w:b w:val="0"/>
          <w:bCs w:val="0"/>
        </w:rPr>
        <w:t>.</w:t>
      </w:r>
    </w:p>
    <w:p xmlns:wp14="http://schemas.microsoft.com/office/word/2010/wordml" w:rsidR="000A7949" w:rsidP="5BA93D49" w:rsidRDefault="000A7949" w14:paraId="600CD1D7" wp14:textId="00E559BC">
      <w:pPr>
        <w:numPr>
          <w:ilvl w:val="0"/>
          <w:numId w:val="3"/>
        </w:numPr>
        <w:rPr>
          <w:rFonts w:ascii="Arial" w:hAnsi="Arial" w:cs="Arial"/>
          <w:b w:val="1"/>
          <w:bCs w:val="1"/>
        </w:rPr>
      </w:pPr>
      <w:r w:rsidRPr="5BA93D49" w:rsidR="5BA93D49">
        <w:rPr>
          <w:rFonts w:ascii="Arial" w:hAnsi="Arial" w:cs="Arial"/>
        </w:rPr>
        <w:t xml:space="preserve">Lower the magnification to </w:t>
      </w:r>
      <w:r w:rsidRPr="5BA93D49" w:rsidR="5BA93D49">
        <w:rPr>
          <w:rFonts w:ascii="Arial" w:hAnsi="Arial" w:cs="Arial"/>
          <w:b w:val="1"/>
          <w:bCs w:val="1"/>
        </w:rPr>
        <w:t xml:space="preserve">2500-8000x. </w:t>
      </w:r>
    </w:p>
    <w:p xmlns:wp14="http://schemas.microsoft.com/office/word/2010/wordml" w:rsidR="000A7949" w:rsidRDefault="000A7949" w14:paraId="25F0097C" wp14:textId="70412AF8">
      <w:pPr>
        <w:numPr>
          <w:ilvl w:val="0"/>
          <w:numId w:val="3"/>
        </w:numPr>
        <w:rPr>
          <w:rFonts w:ascii="Arial" w:hAnsi="Arial" w:cs="Arial"/>
        </w:rPr>
      </w:pPr>
      <w:r w:rsidRPr="5BA93D49" w:rsidR="5BA93D49">
        <w:rPr>
          <w:rFonts w:ascii="Arial" w:hAnsi="Arial" w:cs="Arial"/>
        </w:rPr>
        <w:t>Spread the beam so that it fills out the screen.</w:t>
      </w:r>
    </w:p>
    <w:p xmlns:wp14="http://schemas.microsoft.com/office/word/2010/wordml" w:rsidR="000A7949" w:rsidP="5BA93D49" w:rsidRDefault="000A7949" w14:paraId="44C9E12F" wp14:textId="56BB135A">
      <w:pPr>
        <w:numPr>
          <w:ilvl w:val="0"/>
          <w:numId w:val="3"/>
        </w:numPr>
        <w:rPr>
          <w:rFonts w:ascii="Arial" w:hAnsi="Arial" w:cs="Arial"/>
          <w:b w:val="1"/>
          <w:bCs w:val="1"/>
        </w:rPr>
      </w:pPr>
      <w:r w:rsidRPr="5BA93D49" w:rsidR="5BA93D49">
        <w:rPr>
          <w:rFonts w:ascii="Arial" w:hAnsi="Arial" w:cs="Arial"/>
        </w:rPr>
        <w:t>Remove the</w:t>
      </w:r>
      <w:r w:rsidRPr="5BA93D49" w:rsidR="5BA93D49">
        <w:rPr>
          <w:rFonts w:ascii="Arial" w:hAnsi="Arial" w:cs="Arial"/>
          <w:b w:val="1"/>
          <w:bCs w:val="1"/>
        </w:rPr>
        <w:t xml:space="preserve"> OBJECTIVE APERTURE.</w:t>
      </w:r>
    </w:p>
    <w:p xmlns:wp14="http://schemas.microsoft.com/office/word/2010/wordml" w:rsidR="000A7949" w:rsidRDefault="000A7949" w14:paraId="7F20AA27" wp14:textId="0EC0E382">
      <w:pPr>
        <w:numPr>
          <w:ilvl w:val="0"/>
          <w:numId w:val="3"/>
        </w:numPr>
        <w:rPr>
          <w:rFonts w:ascii="Arial" w:hAnsi="Arial" w:cs="Arial"/>
        </w:rPr>
      </w:pPr>
      <w:r w:rsidRPr="5BA93D49" w:rsidR="5BA93D49">
        <w:rPr>
          <w:rFonts w:ascii="Arial" w:hAnsi="Arial" w:cs="Arial"/>
        </w:rPr>
        <w:t xml:space="preserve">Go to </w:t>
      </w:r>
      <w:r w:rsidRPr="5BA93D49" w:rsidR="5BA93D49">
        <w:rPr>
          <w:rFonts w:ascii="Arial" w:hAnsi="Arial" w:cs="Arial"/>
          <w:b w:val="1"/>
          <w:bCs w:val="1"/>
        </w:rPr>
        <w:t>SEARCH</w:t>
      </w:r>
      <w:r w:rsidRPr="5BA93D49" w:rsidR="5BA93D49">
        <w:rPr>
          <w:rFonts w:ascii="Arial" w:hAnsi="Arial" w:cs="Arial"/>
        </w:rPr>
        <w:t xml:space="preserve"> in </w:t>
      </w:r>
      <w:r w:rsidRPr="5BA93D49" w:rsidR="5BA93D49">
        <w:rPr>
          <w:rFonts w:ascii="Arial" w:hAnsi="Arial" w:cs="Arial"/>
          <w:b w:val="1"/>
          <w:bCs w:val="1"/>
        </w:rPr>
        <w:t>WORKSET</w:t>
      </w:r>
      <w:r w:rsidRPr="5BA93D49" w:rsidR="5BA93D49">
        <w:rPr>
          <w:rFonts w:ascii="Arial" w:hAnsi="Arial" w:cs="Arial"/>
        </w:rPr>
        <w:t xml:space="preserve"> and </w:t>
      </w:r>
      <w:r w:rsidRPr="5BA93D49" w:rsidR="5BA93D49">
        <w:rPr>
          <w:rFonts w:ascii="Arial" w:hAnsi="Arial" w:cs="Arial"/>
          <w:b w:val="1"/>
          <w:bCs w:val="1"/>
        </w:rPr>
        <w:t>RESET</w:t>
      </w:r>
      <w:r w:rsidRPr="5BA93D49" w:rsidR="5BA93D49">
        <w:rPr>
          <w:rFonts w:ascii="Arial" w:hAnsi="Arial" w:cs="Arial"/>
        </w:rPr>
        <w:t xml:space="preserve"> the holder.</w:t>
      </w:r>
    </w:p>
    <w:p xmlns:wp14="http://schemas.microsoft.com/office/word/2010/wordml" w:rsidR="000A7949" w:rsidP="5BA93D49" w:rsidRDefault="000A7949" w14:paraId="72B6E7B6" wp14:textId="68AD3B3E">
      <w:pPr>
        <w:numPr>
          <w:ilvl w:val="0"/>
          <w:numId w:val="3"/>
        </w:numPr>
        <w:rPr>
          <w:rFonts w:ascii="Arial" w:hAnsi="Arial" w:cs="Arial"/>
          <w:b w:val="1"/>
          <w:bCs w:val="1"/>
        </w:rPr>
      </w:pPr>
      <w:r w:rsidRPr="5BA93D49" w:rsidR="5BA93D49">
        <w:rPr>
          <w:rFonts w:ascii="Arial" w:hAnsi="Arial" w:cs="Arial"/>
        </w:rPr>
        <w:t xml:space="preserve">Close the </w:t>
      </w:r>
      <w:r w:rsidRPr="5BA93D49" w:rsidR="5BA93D49">
        <w:rPr>
          <w:rFonts w:ascii="Arial" w:hAnsi="Arial" w:cs="Arial"/>
          <w:b w:val="1"/>
          <w:bCs w:val="1"/>
        </w:rPr>
        <w:t>COLUMN VALVES</w:t>
      </w:r>
      <w:r w:rsidRPr="5BA93D49" w:rsidR="5BA93D49">
        <w:rPr>
          <w:rFonts w:ascii="Arial" w:hAnsi="Arial" w:cs="Arial"/>
          <w:b w:val="0"/>
          <w:bCs w:val="0"/>
        </w:rPr>
        <w:t>.</w:t>
      </w:r>
    </w:p>
    <w:p xmlns:wp14="http://schemas.microsoft.com/office/word/2010/wordml" w:rsidR="000A7949" w:rsidRDefault="000A7949" w14:paraId="5796E24E" wp14:textId="77777777">
      <w:pPr>
        <w:numPr>
          <w:ilvl w:val="0"/>
          <w:numId w:val="3"/>
        </w:numPr>
        <w:rPr>
          <w:rFonts w:ascii="Arial" w:hAnsi="Arial" w:cs="Arial"/>
        </w:rPr>
      </w:pPr>
      <w:r>
        <w:rPr>
          <w:rFonts w:ascii="Arial" w:hAnsi="Arial" w:cs="Arial"/>
        </w:rPr>
        <w:t xml:space="preserve">Bring up </w:t>
      </w:r>
      <w:r>
        <w:rPr>
          <w:rFonts w:ascii="Arial" w:hAnsi="Arial" w:cs="Arial"/>
          <w:b/>
        </w:rPr>
        <w:t>VACUUM OVERVIEW</w:t>
      </w:r>
      <w:r>
        <w:rPr>
          <w:rFonts w:ascii="Arial" w:hAnsi="Arial" w:cs="Arial"/>
        </w:rPr>
        <w:t xml:space="preserve"> </w:t>
      </w:r>
    </w:p>
    <w:p xmlns:wp14="http://schemas.microsoft.com/office/word/2010/wordml" w:rsidR="000A7949" w:rsidRDefault="000A7949" w14:paraId="68AFB000" wp14:textId="2B46C749">
      <w:pPr>
        <w:numPr>
          <w:ilvl w:val="0"/>
          <w:numId w:val="3"/>
        </w:numPr>
        <w:rPr>
          <w:rFonts w:ascii="Arial" w:hAnsi="Arial" w:cs="Arial"/>
        </w:rPr>
      </w:pPr>
      <w:r w:rsidRPr="5BA93D49" w:rsidR="5BA93D49">
        <w:rPr>
          <w:rFonts w:ascii="Arial" w:hAnsi="Arial" w:cs="Arial"/>
        </w:rPr>
        <w:t xml:space="preserve">Remove the sample holder. With your </w:t>
      </w:r>
      <w:proofErr w:type="gramStart"/>
      <w:r w:rsidRPr="5BA93D49" w:rsidR="5BA93D49">
        <w:rPr>
          <w:rFonts w:ascii="Arial" w:hAnsi="Arial" w:cs="Arial"/>
        </w:rPr>
        <w:t>left hand</w:t>
      </w:r>
      <w:proofErr w:type="gramEnd"/>
      <w:r w:rsidRPr="5BA93D49" w:rsidR="5BA93D49">
        <w:rPr>
          <w:rFonts w:ascii="Arial" w:hAnsi="Arial" w:cs="Arial"/>
        </w:rPr>
        <w:t xml:space="preserve"> press against the purple faceplate while you pull the holder out of the column. When the holder can be pulled no further rotate the holder </w:t>
      </w:r>
      <w:r w:rsidRPr="5BA93D49" w:rsidR="5BA93D49">
        <w:rPr>
          <w:rFonts w:ascii="Arial" w:hAnsi="Arial" w:cs="Arial"/>
          <w:b w:val="1"/>
          <w:bCs w:val="1"/>
        </w:rPr>
        <w:t>CLOCKWISE</w:t>
      </w:r>
      <w:r w:rsidRPr="5BA93D49" w:rsidR="5BA93D49">
        <w:rPr>
          <w:rFonts w:ascii="Arial" w:hAnsi="Arial" w:cs="Arial"/>
        </w:rPr>
        <w:t xml:space="preserve"> until it stops. You should now gently “POP” the holder out of the goniometer, and remove the holder to the cradle. </w:t>
      </w:r>
    </w:p>
    <w:p xmlns:wp14="http://schemas.microsoft.com/office/word/2010/wordml" w:rsidR="000A7949" w:rsidP="5BA93D49" w:rsidRDefault="000A7949" w14:paraId="7DF4E37C" wp14:textId="66F3EEC2">
      <w:pPr>
        <w:numPr>
          <w:ilvl w:val="0"/>
          <w:numId w:val="3"/>
        </w:numPr>
        <w:ind/>
        <w:rPr>
          <w:rFonts w:ascii="Arial" w:hAnsi="Arial" w:cs="Arial"/>
          <w:b w:val="1"/>
          <w:bCs w:val="1"/>
        </w:rPr>
      </w:pPr>
      <w:r w:rsidRPr="5BA93D49" w:rsidR="5BA93D49">
        <w:rPr>
          <w:rFonts w:ascii="Arial" w:hAnsi="Arial" w:cs="Arial"/>
          <w:b w:val="1"/>
          <w:bCs w:val="1"/>
        </w:rPr>
        <w:t>YOU MUST LEAVE THE ROOM IN THE ORDER WHICH YOU FOUND IT, THERE IS NO MAID SERVICE.</w:t>
      </w:r>
    </w:p>
    <w:p xmlns:wp14="http://schemas.microsoft.com/office/word/2010/wordml" w:rsidR="009E3535" w:rsidP="5BA93D49" w:rsidRDefault="009E3535" w14:paraId="54E11D2A" wp14:noSpellErr="1" wp14:textId="41DF8644">
      <w:pPr>
        <w:pStyle w:val="Normal"/>
        <w:ind w:left="360"/>
        <w:jc w:val="center"/>
        <w:rPr>
          <w:rFonts w:ascii="Arial" w:hAnsi="Arial" w:cs="Arial"/>
          <w:b w:val="1"/>
          <w:bCs w:val="1"/>
        </w:rPr>
      </w:pPr>
    </w:p>
    <w:p xmlns:wp14="http://schemas.microsoft.com/office/word/2010/wordml" w:rsidR="009E3535" w:rsidP="5BA93D49" w:rsidRDefault="009E3535" w14:paraId="31126E5D" wp14:textId="77777777" wp14:noSpellErr="1">
      <w:pPr>
        <w:ind w:left="0"/>
        <w:jc w:val="center"/>
        <w:rPr>
          <w:rFonts w:ascii="Arial" w:hAnsi="Arial" w:cs="Arial"/>
        </w:rPr>
      </w:pPr>
    </w:p>
    <w:p xmlns:wp14="http://schemas.microsoft.com/office/word/2010/wordml" w:rsidR="009E3535" w:rsidRDefault="009E3535" w14:paraId="2DE403A5" wp14:textId="77777777">
      <w:pPr>
        <w:ind w:left="360"/>
        <w:jc w:val="center"/>
        <w:rPr>
          <w:rFonts w:ascii="Arial" w:hAnsi="Arial" w:cs="Arial"/>
        </w:rPr>
      </w:pPr>
    </w:p>
    <w:p xmlns:wp14="http://schemas.microsoft.com/office/word/2010/wordml" w:rsidR="009E3535" w:rsidRDefault="009E3535" w14:paraId="4C1254FD" wp14:textId="77777777">
      <w:pPr>
        <w:ind w:left="360"/>
        <w:jc w:val="center"/>
        <w:rPr>
          <w:rFonts w:ascii="Arial" w:hAnsi="Arial" w:cs="Arial"/>
          <w:b/>
        </w:rPr>
      </w:pPr>
      <w:r>
        <w:rPr>
          <w:rFonts w:ascii="Arial" w:hAnsi="Arial" w:cs="Arial"/>
          <w:b/>
        </w:rPr>
        <w:lastRenderedPageBreak/>
        <w:t>STARTING UP AND SHUTTING DOWN FOR THE NIGHT</w:t>
      </w:r>
    </w:p>
    <w:p xmlns:wp14="http://schemas.microsoft.com/office/word/2010/wordml" w:rsidR="009E3535" w:rsidRDefault="009E3535" w14:paraId="62431CDC" wp14:textId="77777777">
      <w:pPr>
        <w:ind w:left="360"/>
        <w:jc w:val="center"/>
        <w:rPr>
          <w:rFonts w:ascii="Arial" w:hAnsi="Arial" w:cs="Arial"/>
          <w:b/>
        </w:rPr>
      </w:pPr>
    </w:p>
    <w:p xmlns:wp14="http://schemas.microsoft.com/office/word/2010/wordml" w:rsidR="009E3535" w:rsidP="009E3535" w:rsidRDefault="009E3535" w14:paraId="2E95FD1F" wp14:textId="77777777">
      <w:pPr>
        <w:ind w:left="360"/>
        <w:jc w:val="center"/>
        <w:rPr>
          <w:rFonts w:ascii="Arial" w:hAnsi="Arial" w:cs="Arial"/>
        </w:rPr>
      </w:pPr>
      <w:r>
        <w:rPr>
          <w:rFonts w:ascii="Arial" w:hAnsi="Arial" w:cs="Arial"/>
        </w:rPr>
        <w:t>Remember that you are not allowed to use the scope after hours or on the weekend until you have had 20 hours of uneventful microscopy.</w:t>
      </w:r>
    </w:p>
    <w:p xmlns:wp14="http://schemas.microsoft.com/office/word/2010/wordml" w:rsidR="009E3535" w:rsidP="009E3535" w:rsidRDefault="009E3535" w14:paraId="49E398E2" wp14:textId="77777777">
      <w:pPr>
        <w:ind w:left="360"/>
        <w:jc w:val="center"/>
        <w:rPr>
          <w:rFonts w:ascii="Arial" w:hAnsi="Arial" w:cs="Arial"/>
        </w:rPr>
      </w:pPr>
    </w:p>
    <w:p xmlns:wp14="http://schemas.microsoft.com/office/word/2010/wordml" w:rsidR="009E3535" w:rsidP="5BA93D49" w:rsidRDefault="009E3535" w14:paraId="227CF606" wp14:textId="77777777" wp14:noSpellErr="1">
      <w:pPr>
        <w:ind w:left="360"/>
        <w:jc w:val="center"/>
        <w:rPr>
          <w:rFonts w:ascii="Arial" w:hAnsi="Arial" w:cs="Arial"/>
          <w:b w:val="1"/>
          <w:bCs w:val="1"/>
        </w:rPr>
      </w:pPr>
      <w:r w:rsidRPr="5BA93D49" w:rsidR="5BA93D49">
        <w:rPr>
          <w:rFonts w:ascii="Arial" w:hAnsi="Arial" w:cs="Arial"/>
          <w:b w:val="1"/>
          <w:bCs w:val="1"/>
        </w:rPr>
        <w:t>START UP</w:t>
      </w:r>
    </w:p>
    <w:p xmlns:wp14="http://schemas.microsoft.com/office/word/2010/wordml" w:rsidR="009E3535" w:rsidP="009E3535" w:rsidRDefault="009E3535" w14:paraId="16287F21" wp14:textId="77777777">
      <w:pPr>
        <w:ind w:left="360"/>
        <w:rPr>
          <w:rFonts w:ascii="Arial" w:hAnsi="Arial" w:cs="Arial"/>
          <w:b/>
        </w:rPr>
      </w:pPr>
    </w:p>
    <w:p xmlns:wp14="http://schemas.microsoft.com/office/word/2010/wordml" w:rsidR="009E3535" w:rsidP="009E3535" w:rsidRDefault="00AF2D2A" w14:paraId="28571CD8" wp14:textId="77764591">
      <w:pPr>
        <w:numPr>
          <w:ilvl w:val="0"/>
          <w:numId w:val="10"/>
        </w:numPr>
        <w:rPr>
          <w:rFonts w:ascii="Arial" w:hAnsi="Arial" w:cs="Arial"/>
        </w:rPr>
      </w:pPr>
      <w:r w:rsidRPr="5BA93D49" w:rsidR="5BA93D49">
        <w:rPr>
          <w:rFonts w:ascii="Arial" w:hAnsi="Arial" w:cs="Arial"/>
        </w:rPr>
        <w:t>Log on to FOM and start UI.</w:t>
      </w:r>
    </w:p>
    <w:p xmlns:wp14="http://schemas.microsoft.com/office/word/2010/wordml" w:rsidR="00AF2D2A" w:rsidP="009E3535" w:rsidRDefault="00AF2D2A" w14:paraId="795ABD94" wp14:textId="748E7BD9">
      <w:pPr>
        <w:numPr>
          <w:ilvl w:val="0"/>
          <w:numId w:val="10"/>
        </w:numPr>
        <w:rPr>
          <w:rFonts w:ascii="Arial" w:hAnsi="Arial" w:cs="Arial"/>
        </w:rPr>
      </w:pPr>
      <w:r w:rsidRPr="5BA93D49" w:rsidR="5BA93D49">
        <w:rPr>
          <w:rFonts w:ascii="Arial" w:hAnsi="Arial" w:cs="Arial"/>
        </w:rPr>
        <w:t>Put Liquid Nitrogen on the ACD (anti contamination device); wait at least 15 minutes before loading your sample.</w:t>
      </w:r>
    </w:p>
    <w:p xmlns:wp14="http://schemas.microsoft.com/office/word/2010/wordml" w:rsidR="00AF2D2A" w:rsidP="009E3535" w:rsidRDefault="00AF2D2A" w14:paraId="586C2402" wp14:textId="0D8F7D96">
      <w:pPr>
        <w:numPr>
          <w:ilvl w:val="0"/>
          <w:numId w:val="10"/>
        </w:numPr>
        <w:rPr>
          <w:rFonts w:ascii="Arial" w:hAnsi="Arial" w:cs="Arial"/>
        </w:rPr>
      </w:pPr>
      <w:r w:rsidRPr="5BA93D49" w:rsidR="5BA93D49">
        <w:rPr>
          <w:rFonts w:ascii="Arial" w:hAnsi="Arial" w:cs="Arial"/>
        </w:rPr>
        <w:t>Make sure the vacuum values are good.</w:t>
      </w:r>
    </w:p>
    <w:p xmlns:wp14="http://schemas.microsoft.com/office/word/2010/wordml" w:rsidR="00AF2D2A" w:rsidP="009E3535" w:rsidRDefault="00AF2D2A" w14:paraId="056391DC" wp14:textId="7C130336">
      <w:pPr>
        <w:numPr>
          <w:ilvl w:val="0"/>
          <w:numId w:val="10"/>
        </w:numPr>
        <w:rPr>
          <w:rFonts w:ascii="Arial" w:hAnsi="Arial" w:cs="Arial"/>
        </w:rPr>
      </w:pPr>
      <w:r w:rsidRPr="5BA93D49" w:rsidR="5BA93D49">
        <w:rPr>
          <w:rFonts w:ascii="Arial" w:hAnsi="Arial" w:cs="Arial"/>
        </w:rPr>
        <w:t xml:space="preserve">Click the HT button. </w:t>
      </w:r>
    </w:p>
    <w:p xmlns:wp14="http://schemas.microsoft.com/office/word/2010/wordml" w:rsidR="00AF2D2A" w:rsidP="009E3535" w:rsidRDefault="00AF2D2A" w14:paraId="2F49A470" wp14:textId="77777777">
      <w:pPr>
        <w:numPr>
          <w:ilvl w:val="0"/>
          <w:numId w:val="10"/>
        </w:numPr>
        <w:rPr>
          <w:rFonts w:ascii="Arial" w:hAnsi="Arial" w:cs="Arial"/>
        </w:rPr>
      </w:pPr>
      <w:r>
        <w:rPr>
          <w:rFonts w:ascii="Arial" w:hAnsi="Arial" w:cs="Arial"/>
        </w:rPr>
        <w:t>Click the Filament tab and wait approximately 300 seconds for the filament to heat up</w:t>
      </w:r>
    </w:p>
    <w:p xmlns:wp14="http://schemas.microsoft.com/office/word/2010/wordml" w:rsidR="00AF2D2A" w:rsidP="009E3535" w:rsidRDefault="00AF2D2A" w14:paraId="230A3B83" wp14:textId="49E4AFB9">
      <w:pPr>
        <w:numPr>
          <w:ilvl w:val="0"/>
          <w:numId w:val="10"/>
        </w:numPr>
        <w:rPr>
          <w:rFonts w:ascii="Arial" w:hAnsi="Arial" w:cs="Arial"/>
        </w:rPr>
      </w:pPr>
      <w:r w:rsidRPr="5BA93D49" w:rsidR="5BA93D49">
        <w:rPr>
          <w:rFonts w:ascii="Arial" w:hAnsi="Arial" w:cs="Arial"/>
        </w:rPr>
        <w:t>Load your sample and start breaking down the barriers of science.</w:t>
      </w:r>
    </w:p>
    <w:p w:rsidR="5BA93D49" w:rsidP="5BA93D49" w:rsidRDefault="5BA93D49" w14:paraId="3B0C9587" w14:textId="7B9B5887">
      <w:pPr>
        <w:pStyle w:val="Normal"/>
        <w:ind w:left="720"/>
        <w:rPr>
          <w:rFonts w:ascii="Arial" w:hAnsi="Arial" w:cs="Arial"/>
        </w:rPr>
      </w:pPr>
    </w:p>
    <w:p xmlns:wp14="http://schemas.microsoft.com/office/word/2010/wordml" w:rsidR="00AF2D2A" w:rsidP="00AF2D2A" w:rsidRDefault="00AF2D2A" w14:paraId="5BE93A62" wp14:textId="77777777">
      <w:pPr>
        <w:rPr>
          <w:rFonts w:ascii="Arial" w:hAnsi="Arial" w:cs="Arial"/>
        </w:rPr>
      </w:pPr>
    </w:p>
    <w:p xmlns:wp14="http://schemas.microsoft.com/office/word/2010/wordml" w:rsidR="00AF2D2A" w:rsidP="5BA93D49" w:rsidRDefault="00AF2D2A" w14:paraId="1E8CAAF9" wp14:textId="77777777" wp14:noSpellErr="1">
      <w:pPr>
        <w:jc w:val="center"/>
        <w:rPr>
          <w:rFonts w:ascii="Arial" w:hAnsi="Arial" w:cs="Arial"/>
          <w:b w:val="1"/>
          <w:bCs w:val="1"/>
        </w:rPr>
      </w:pPr>
      <w:r w:rsidRPr="5BA93D49" w:rsidR="5BA93D49">
        <w:rPr>
          <w:rFonts w:ascii="Arial" w:hAnsi="Arial" w:cs="Arial"/>
          <w:b w:val="1"/>
          <w:bCs w:val="1"/>
        </w:rPr>
        <w:t>SHUT DOWN</w:t>
      </w:r>
    </w:p>
    <w:p xmlns:wp14="http://schemas.microsoft.com/office/word/2010/wordml" w:rsidR="00AF2D2A" w:rsidP="00AF2D2A" w:rsidRDefault="00AF2D2A" w14:paraId="384BA73E" wp14:textId="77777777">
      <w:pPr>
        <w:rPr>
          <w:rFonts w:ascii="Arial" w:hAnsi="Arial" w:cs="Arial"/>
          <w:b/>
        </w:rPr>
      </w:pPr>
    </w:p>
    <w:p xmlns:wp14="http://schemas.microsoft.com/office/word/2010/wordml" w:rsidR="00AF2D2A" w:rsidP="00AF2D2A" w:rsidRDefault="00AF2D2A" w14:paraId="2D7DE7F6" wp14:textId="00343447">
      <w:pPr>
        <w:numPr>
          <w:ilvl w:val="0"/>
          <w:numId w:val="11"/>
        </w:numPr>
        <w:rPr>
          <w:rFonts w:ascii="Arial" w:hAnsi="Arial" w:cs="Arial"/>
        </w:rPr>
      </w:pPr>
      <w:r w:rsidRPr="5BA93D49" w:rsidR="5BA93D49">
        <w:rPr>
          <w:rFonts w:ascii="Arial" w:hAnsi="Arial" w:cs="Arial"/>
        </w:rPr>
        <w:t>When your last sample is removed from the scope and the scope is at    the defaults you may now start shutting the scope down for the night.</w:t>
      </w:r>
    </w:p>
    <w:p xmlns:wp14="http://schemas.microsoft.com/office/word/2010/wordml" w:rsidR="00AF2D2A" w:rsidP="00AF2D2A" w:rsidRDefault="00AF2D2A" w14:paraId="4F91B2B0" wp14:textId="361E774C">
      <w:pPr>
        <w:numPr>
          <w:ilvl w:val="0"/>
          <w:numId w:val="11"/>
        </w:numPr>
        <w:rPr>
          <w:rFonts w:ascii="Arial" w:hAnsi="Arial" w:cs="Arial"/>
        </w:rPr>
      </w:pPr>
      <w:r w:rsidRPr="5BA93D49" w:rsidR="5BA93D49">
        <w:rPr>
          <w:rFonts w:ascii="Arial" w:hAnsi="Arial" w:cs="Arial"/>
        </w:rPr>
        <w:t>Make sure there are no other users on after you (check FOM, some users end up booking time at the last minute, so it’s always good practice to double and triple check).</w:t>
      </w:r>
    </w:p>
    <w:p xmlns:wp14="http://schemas.microsoft.com/office/word/2010/wordml" w:rsidR="00AF2D2A" w:rsidP="00AF2D2A" w:rsidRDefault="00AF2D2A" w14:paraId="200FDB88" wp14:textId="69E98579">
      <w:pPr>
        <w:numPr>
          <w:ilvl w:val="0"/>
          <w:numId w:val="11"/>
        </w:numPr>
        <w:rPr>
          <w:rFonts w:ascii="Arial" w:hAnsi="Arial" w:cs="Arial"/>
        </w:rPr>
      </w:pPr>
      <w:r w:rsidRPr="5BA93D49" w:rsidR="5BA93D49">
        <w:rPr>
          <w:rFonts w:ascii="Arial" w:hAnsi="Arial" w:cs="Arial"/>
        </w:rPr>
        <w:t>Open the flap out in VACUUM under SET UP.</w:t>
      </w:r>
    </w:p>
    <w:p xmlns:wp14="http://schemas.microsoft.com/office/word/2010/wordml" w:rsidR="00AF2D2A" w:rsidP="00AF2D2A" w:rsidRDefault="00AF2D2A" w14:paraId="53EB7B18" wp14:textId="25F9FC0A">
      <w:pPr>
        <w:numPr>
          <w:ilvl w:val="0"/>
          <w:numId w:val="11"/>
        </w:numPr>
        <w:rPr>
          <w:rFonts w:ascii="Arial" w:hAnsi="Arial" w:cs="Arial"/>
        </w:rPr>
      </w:pPr>
      <w:r w:rsidRPr="5BA93D49" w:rsidR="5BA93D49">
        <w:rPr>
          <w:rFonts w:ascii="Arial" w:hAnsi="Arial" w:cs="Arial"/>
        </w:rPr>
        <w:t>Find the CRYO CYCLE tab and click it.</w:t>
      </w:r>
    </w:p>
    <w:p xmlns:wp14="http://schemas.microsoft.com/office/word/2010/wordml" w:rsidR="00AF2D2A" w:rsidP="00AF2D2A" w:rsidRDefault="00AF2D2A" w14:paraId="60368054" wp14:textId="4A1FD84D">
      <w:pPr>
        <w:numPr>
          <w:ilvl w:val="0"/>
          <w:numId w:val="11"/>
        </w:numPr>
        <w:rPr>
          <w:rFonts w:ascii="Arial" w:hAnsi="Arial" w:cs="Arial"/>
        </w:rPr>
      </w:pPr>
      <w:r w:rsidRPr="5BA93D49" w:rsidR="5BA93D49">
        <w:rPr>
          <w:rFonts w:ascii="Arial" w:hAnsi="Arial" w:cs="Arial"/>
        </w:rPr>
        <w:t xml:space="preserve">Remove the </w:t>
      </w:r>
      <w:proofErr w:type="spellStart"/>
      <w:r w:rsidRPr="5BA93D49" w:rsidR="5BA93D49">
        <w:rPr>
          <w:rFonts w:ascii="Arial" w:hAnsi="Arial" w:cs="Arial"/>
        </w:rPr>
        <w:t>dewar</w:t>
      </w:r>
      <w:proofErr w:type="spellEnd"/>
      <w:r w:rsidRPr="5BA93D49" w:rsidR="5BA93D49">
        <w:rPr>
          <w:rFonts w:ascii="Arial" w:hAnsi="Arial" w:cs="Arial"/>
        </w:rPr>
        <w:t xml:space="preserve"> from the copper braids and toss the liquid nitrogen on the foam box. </w:t>
      </w:r>
    </w:p>
    <w:p xmlns:wp14="http://schemas.microsoft.com/office/word/2010/wordml" w:rsidR="001F3BFA" w:rsidP="00AF2D2A" w:rsidRDefault="001F3BFA" w14:paraId="58C8EE9B" wp14:textId="63DBA940">
      <w:pPr>
        <w:numPr>
          <w:ilvl w:val="0"/>
          <w:numId w:val="11"/>
        </w:numPr>
        <w:rPr>
          <w:rFonts w:ascii="Arial" w:hAnsi="Arial" w:cs="Arial"/>
        </w:rPr>
      </w:pPr>
      <w:r w:rsidRPr="5BA93D49" w:rsidR="5BA93D49">
        <w:rPr>
          <w:rFonts w:ascii="Arial" w:hAnsi="Arial" w:cs="Arial"/>
        </w:rPr>
        <w:t xml:space="preserve">The scope will be in </w:t>
      </w:r>
      <w:proofErr w:type="spellStart"/>
      <w:r w:rsidRPr="5BA93D49" w:rsidR="5BA93D49">
        <w:rPr>
          <w:rFonts w:ascii="Arial" w:hAnsi="Arial" w:cs="Arial"/>
        </w:rPr>
        <w:t>cryo</w:t>
      </w:r>
      <w:proofErr w:type="spellEnd"/>
      <w:r w:rsidRPr="5BA93D49" w:rsidR="5BA93D49">
        <w:rPr>
          <w:rFonts w:ascii="Arial" w:hAnsi="Arial" w:cs="Arial"/>
        </w:rPr>
        <w:t xml:space="preserve"> cycle for ~600 minutes or more (10hrs) so make sure that it will be ready for the next user.</w:t>
      </w:r>
    </w:p>
    <w:p w:rsidR="5BA93D49" w:rsidP="5BA93D49" w:rsidRDefault="5BA93D49" w14:paraId="31479A27" w14:textId="4B9C98D9">
      <w:pPr>
        <w:ind w:left="360"/>
        <w:rPr>
          <w:rFonts w:ascii="Arial" w:hAnsi="Arial" w:cs="Arial"/>
        </w:rPr>
      </w:pPr>
    </w:p>
    <w:p w:rsidR="5BA93D49" w:rsidP="5BA93D49" w:rsidRDefault="5BA93D49" w14:paraId="3C91D8F8" w14:textId="03169B26">
      <w:pPr>
        <w:ind w:left="3600" w:firstLine="720"/>
        <w:rPr>
          <w:rFonts w:ascii="Arial" w:hAnsi="Arial" w:cs="Arial"/>
        </w:rPr>
      </w:pPr>
      <w:r w:rsidRPr="5BA93D49" w:rsidR="5BA93D49">
        <w:rPr>
          <w:rFonts w:ascii="Arial" w:hAnsi="Arial" w:cs="Arial"/>
        </w:rPr>
        <w:t>Go home</w:t>
      </w:r>
    </w:p>
    <w:sectPr w:rsidRPr="00AF2D2A" w:rsidR="001F3BFA">
      <w:footnotePr>
        <w:pos w:val="beneathText"/>
      </w:footnotePr>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1CBE20E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rPr>
        <w:b w:val="0"/>
      </w:rPr>
    </w:lvl>
  </w:abstractNum>
  <w:abstractNum w:abstractNumId="7"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B6338D0"/>
    <w:multiLevelType w:val="hybridMultilevel"/>
    <w:tmpl w:val="C980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05D27"/>
    <w:multiLevelType w:val="hybridMultilevel"/>
    <w:tmpl w:val="11C285D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C6E2A1E"/>
    <w:multiLevelType w:val="hybridMultilevel"/>
    <w:tmpl w:val="14A0BEFA"/>
    <w:lvl w:ilvl="0" w:tplc="CCC41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F53E6E"/>
    <w:multiLevelType w:val="hybridMultilevel"/>
    <w:tmpl w:val="D076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3">
    <w:abstractNumId w:val="12"/>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8"/>
  </w:num>
  <w:num w:numId="10">
    <w:abstractNumId w:val="10"/>
  </w:num>
  <w:num w:numId="11">
    <w:abstractNumId w:val="11"/>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213"/>
    <w:rsid w:val="000A7949"/>
    <w:rsid w:val="001A7213"/>
    <w:rsid w:val="001D35D5"/>
    <w:rsid w:val="001F3BFA"/>
    <w:rsid w:val="002525D8"/>
    <w:rsid w:val="002C07CE"/>
    <w:rsid w:val="002C6DB3"/>
    <w:rsid w:val="00310617"/>
    <w:rsid w:val="00363100"/>
    <w:rsid w:val="003873D0"/>
    <w:rsid w:val="003C279F"/>
    <w:rsid w:val="00412319"/>
    <w:rsid w:val="00487A79"/>
    <w:rsid w:val="0051523A"/>
    <w:rsid w:val="005B404F"/>
    <w:rsid w:val="005B4ED3"/>
    <w:rsid w:val="00795EB4"/>
    <w:rsid w:val="00850A86"/>
    <w:rsid w:val="00854A02"/>
    <w:rsid w:val="00864AE1"/>
    <w:rsid w:val="008C5BFB"/>
    <w:rsid w:val="008F5126"/>
    <w:rsid w:val="0093738B"/>
    <w:rsid w:val="00974D57"/>
    <w:rsid w:val="009E3535"/>
    <w:rsid w:val="00AC0F78"/>
    <w:rsid w:val="00AF2D2A"/>
    <w:rsid w:val="00AF5F80"/>
    <w:rsid w:val="00C61421"/>
    <w:rsid w:val="00D61729"/>
    <w:rsid w:val="00DA28DD"/>
    <w:rsid w:val="00F71934"/>
    <w:rsid w:val="00FB39ED"/>
    <w:rsid w:val="5BA9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0978A4FC-006F-5D4B-BA2F-5FFDDC91B7E1}"/>
  <w14:docId w14:val="2EC195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uppressAutoHyphens/>
    </w:pPr>
    <w:rPr>
      <w:sz w:val="24"/>
      <w:szCs w:val="24"/>
      <w:lang w:eastAsia="ar-SA"/>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WW8Num3z0" w:customStyle="1">
    <w:name w:val="WW8Num3z0"/>
    <w:rPr>
      <w:b w:val="0"/>
    </w:rPr>
  </w:style>
  <w:style w:type="character" w:styleId="WW8Num6z0" w:customStyle="1">
    <w:name w:val="WW8Num6z0"/>
    <w:rPr>
      <w:b w:val="0"/>
    </w:rPr>
  </w:style>
  <w:style w:type="character" w:styleId="Absatz-Standardschriftart" w:customStyle="1">
    <w:name w:val="Absatz-Standardschriftart"/>
  </w:style>
  <w:style w:type="character" w:styleId="DefaultParagraphFont0">
    <w:name w:val="Default Paragraph Font0"/>
  </w:style>
  <w:style w:type="paragraph" w:styleId="Heading" w:customStyle="1">
    <w:name w:val="Heading"/>
    <w:basedOn w:val="Normal"/>
    <w:next w:val="BodyText"/>
    <w:pPr>
      <w:keepNext/>
      <w:spacing w:before="240" w:after="120"/>
    </w:pPr>
    <w:rPr>
      <w:rFonts w:ascii="Arial" w:hAnsi="Arial" w:eastAsia="MS Mincho"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CCMR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FEI TECNAI T-12 </dc:title>
  <dc:subject/>
  <dc:creator>John Grazul</dc:creator>
  <keywords/>
  <lastModifiedBy>Mariena Silvestry Ramos</lastModifiedBy>
  <revision>3</revision>
  <lastPrinted>2011-05-31T17:23:00.0000000Z</lastPrinted>
  <dcterms:created xsi:type="dcterms:W3CDTF">2020-03-25T20:10:00.0000000Z</dcterms:created>
  <dcterms:modified xsi:type="dcterms:W3CDTF">2020-03-25T21:35:24.2594471Z</dcterms:modified>
</coreProperties>
</file>